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C47" w:rsidRPr="00981597" w:rsidRDefault="00F7253D" w:rsidP="00F7253D">
      <w:pPr>
        <w:pStyle w:val="a8"/>
        <w:spacing w:before="0" w:beforeAutospacing="0" w:after="0" w:afterAutospacing="0" w:line="276" w:lineRule="auto"/>
        <w:ind w:left="142"/>
        <w:jc w:val="both"/>
        <w:rPr>
          <w:color w:val="505050"/>
        </w:rPr>
      </w:pPr>
      <w:bookmarkStart w:id="0" w:name="_GoBack"/>
      <w:bookmarkEnd w:id="0"/>
      <w:r>
        <w:rPr>
          <w:noProof/>
          <w:color w:val="505050"/>
        </w:rPr>
        <w:drawing>
          <wp:inline distT="0" distB="0" distL="0" distR="0">
            <wp:extent cx="6851127" cy="949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)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965" cy="95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4AB">
        <w:rPr>
          <w:color w:val="505050"/>
        </w:rPr>
        <w:lastRenderedPageBreak/>
        <w:t>представителей) обучающихся, нуждающи</w:t>
      </w:r>
      <w:r>
        <w:rPr>
          <w:color w:val="505050"/>
        </w:rPr>
        <w:t>хся в длительном лечении, а так</w:t>
      </w:r>
      <w:r w:rsidR="00A154AB">
        <w:rPr>
          <w:color w:val="505050"/>
        </w:rPr>
        <w:t>же детей-инвалидов, в части организации обучения по основным образовательным программам на дому или в медицинских организациях»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1.3. Участниками правовых отношений при организации индивидуального обучения на дому являются: дети, не имеющие возможности посещать общеобразовательное учреждение по состоянию здоровья; родители (законные представители) детей с ограниченными возможностями здоровья; педагогические работники, участвующие в организации обучения детей с ограниченными возможностями здоровья на дому; органы местного самоуправления муниципального района в сфере образования; общеобразовательные учреждения всех типов и видов, реализующие общеобразовательные программы.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1.4. Целью настоящего Положения является нормативное закрепление гарантий прав на общее образование детей с ограниченными возможностями здоровья путем создания организационных и иных условий при организации обучения.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1.5.</w:t>
      </w:r>
      <w:r>
        <w:rPr>
          <w:color w:val="505050"/>
        </w:rPr>
        <w:t xml:space="preserve"> </w:t>
      </w:r>
      <w:r w:rsidRPr="00981597">
        <w:rPr>
          <w:color w:val="505050"/>
        </w:rPr>
        <w:t>Задачи организации индивидуального обучения детей с ограниченными возможностями здоровья на дому: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993" w:hanging="284"/>
        <w:jc w:val="both"/>
        <w:rPr>
          <w:color w:val="505050"/>
        </w:rPr>
      </w:pPr>
      <w:r w:rsidRPr="00981597">
        <w:rPr>
          <w:color w:val="505050"/>
        </w:rPr>
        <w:t>- обеспечить и защитить конституционные права детей с ограниченными возможностями здоровья в части получения ими общего образования в форме индивидуального обучения по месту их проживания и недопустимости дискриминации в сфере образования;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993" w:hanging="284"/>
        <w:jc w:val="both"/>
        <w:rPr>
          <w:color w:val="505050"/>
        </w:rPr>
      </w:pPr>
      <w:r w:rsidRPr="00981597">
        <w:rPr>
          <w:color w:val="505050"/>
        </w:rPr>
        <w:t>- создать условия для освоения детьми с ограниченными возможностями здоровья индивидуальных образовательных программ в рамках федерального государственного образовательного стандарта;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993" w:hanging="284"/>
        <w:jc w:val="both"/>
        <w:rPr>
          <w:color w:val="505050"/>
        </w:rPr>
      </w:pPr>
      <w:r w:rsidRPr="00981597">
        <w:rPr>
          <w:color w:val="505050"/>
        </w:rPr>
        <w:t>- создать механизм правовых отношений между участниками образовательного процесса при организации обучения детей, обучающихся индивидуально на дому.</w:t>
      </w:r>
    </w:p>
    <w:p w:rsidR="00981597" w:rsidRPr="00981597" w:rsidRDefault="00981597" w:rsidP="00981597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1.6. Действие настоящего Положения распространяются на все категории детей с ограниченными возможностями здоровья, обучающихся индивидуально на дому и проживающих постоянно или временно на территории Гатчинского муниципального района, граждан Российской Федерации.</w:t>
      </w:r>
    </w:p>
    <w:p w:rsidR="000A5BB1" w:rsidRPr="00E37FF8" w:rsidRDefault="000A5BB1" w:rsidP="00981597">
      <w:pPr>
        <w:spacing w:after="0"/>
        <w:ind w:left="567" w:hanging="425"/>
        <w:rPr>
          <w:rFonts w:ascii="Times New Roman" w:hAnsi="Times New Roman"/>
          <w:b/>
          <w:bCs/>
          <w:sz w:val="24"/>
          <w:szCs w:val="24"/>
        </w:rPr>
      </w:pPr>
    </w:p>
    <w:p w:rsidR="004B4966" w:rsidRDefault="00981597" w:rsidP="00D71ED8">
      <w:pPr>
        <w:pStyle w:val="a3"/>
        <w:numPr>
          <w:ilvl w:val="0"/>
          <w:numId w:val="13"/>
        </w:num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Организация образовательного процесса.</w:t>
      </w:r>
    </w:p>
    <w:p w:rsidR="004F5FCA" w:rsidRDefault="004F5FCA" w:rsidP="004F5FCA">
      <w:pPr>
        <w:pStyle w:val="a3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2.1.</w:t>
      </w:r>
      <w:r w:rsidR="00320DA1">
        <w:rPr>
          <w:color w:val="505050"/>
        </w:rPr>
        <w:t xml:space="preserve"> </w:t>
      </w:r>
      <w:r w:rsidRPr="00981597">
        <w:rPr>
          <w:color w:val="505050"/>
        </w:rPr>
        <w:t>Организация индивидуального обучения детей на дому осуществляется общеобразовательным учреждением, в котором обучается данный ребенок, либо общеобразовательным учреждением по месту его проживания.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2.2.</w:t>
      </w:r>
      <w:r w:rsidR="00320DA1">
        <w:rPr>
          <w:color w:val="505050"/>
        </w:rPr>
        <w:t xml:space="preserve"> </w:t>
      </w:r>
      <w:r w:rsidRPr="00981597">
        <w:rPr>
          <w:color w:val="505050"/>
        </w:rPr>
        <w:t>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2.3.</w:t>
      </w:r>
      <w:r w:rsidR="00320DA1">
        <w:rPr>
          <w:color w:val="505050"/>
        </w:rPr>
        <w:t xml:space="preserve"> </w:t>
      </w:r>
      <w:r w:rsidRPr="00981597">
        <w:rPr>
          <w:color w:val="505050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медицинского заключения лечебного учреждения.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2.4. На основании заключения медицинской организации и заявления родителей (законных представителей) издаётся приказ общеобразовательного учреждения о переводе обучающегося на индивидуальное обучение на дому.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2.5. Сроки перевода обучающегося на обучение на дому регламентируются сроками действия медицинского заключения. По окончании срока действия медицинского заключения администрация образовательного учреждения обязана совместно с родителями (законными представителями) решить вопрос о дальнейшей форме обучения.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2.6. Организация образовательного процесса при индивидуальном обучении на дому регламентируется: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·                     индивидуальным учебным планом;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·                     индивидуальным расписанием занятий;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·                     годовым календарным учебным графиком.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Индивидуальный учебный план обучающегося должен отвечать требованиям федерального государственного образовательного стандарта и включать все предметы учебного плана образовательного учреждения.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Индивидуальный учебный план для обучающегося на дому по медицинским показаниям, разрабатывается на основе учебного плана, реализуемого в образовательном учреждении, утверждается приказом образовательного учреждения и согласуется с родителями (законными представителями).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Право распределения часов учебного плана по учебным предметам предоставляется образовательному учреждению с учётом индивидуальных психофизических особенностей, интересов детей, их заболевания, программы обучения, согласия родителей (законных представителей).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2.7. Контроль за своевременным проведением индивидуальных занятий на дому осуществляет классный руководитель, а за выполнением учебных программ - заместитель директора общеобразовательного учреждения по учебно-воспитательной работе.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2.8. Освоение образовательной программы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 Итоговая аттестация проводится в соответствии с Федеральным законом «Об образовании в Российской Федерации» от 29 декабря 2012 года № 273 – ФЗ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экзамена, а также в иных формах, которые могут устанавливаться для обучающихся с ограниченными возможностями здоровья по образовательным программам среднего общего образования или для обучающихся детей – инвалидов и инвалидов по образовательным программам среднего общего образования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Детям, обучающимся индивидуально на дому, прошедшим государственную (итоговую) аттестацию, общеобразовательное учреждение выдает документ государственного образца о соответствующем образовании.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567"/>
        <w:jc w:val="both"/>
        <w:rPr>
          <w:color w:val="505050"/>
        </w:rPr>
      </w:pPr>
      <w:r w:rsidRPr="00981597">
        <w:rPr>
          <w:color w:val="505050"/>
        </w:rPr>
        <w:t>Дети, обучающиеся индивидуально на дому, проявившие особые успехи в учении, награждаются золотой или серебряной медалью на общих основаниях.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2.9. Обучающимся, находящимся на индивидуальном обучении на дому, общеобразовательное учреждение: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предоставляет на время обучения бесплатно учебники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общеобразовательных учреждениях; а также учебных пособий, допущенных к использованию в образовательном процессе, художественную, справочную и другую литературу, имеющуюся в библиотеке общеобразовательного учреждения;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обеспечивает специалистами из числа педагогических работников общеобразовательного учреждения, работающих в данном классе;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оказывает консультативную помощь родителям (законным представителям) обучающихся;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создает условия для участия вместе со всеми детьми в предметных олимпиадах, смотрах и фестивалях художественного творчества, спортивных соревнованиях и других формах организованного досуга и дополнительного образования в общеобразовательном учреждении;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организует обучение на дому</w:t>
      </w:r>
      <w:r w:rsidR="00320DA1">
        <w:rPr>
          <w:color w:val="505050"/>
        </w:rPr>
        <w:t>;</w:t>
      </w:r>
    </w:p>
    <w:p w:rsidR="00981597" w:rsidRPr="00981597" w:rsidRDefault="00981597" w:rsidP="00320DA1">
      <w:pPr>
        <w:pStyle w:val="a8"/>
        <w:numPr>
          <w:ilvl w:val="0"/>
          <w:numId w:val="14"/>
        </w:numPr>
        <w:spacing w:before="0" w:beforeAutospacing="0" w:after="0" w:afterAutospacing="0" w:line="276" w:lineRule="auto"/>
        <w:ind w:left="993"/>
        <w:jc w:val="both"/>
        <w:rPr>
          <w:color w:val="505050"/>
        </w:rPr>
      </w:pPr>
      <w:r w:rsidRPr="00981597">
        <w:rPr>
          <w:color w:val="505050"/>
        </w:rPr>
        <w:t>осуществляет промежуточную аттестацию и перевод обучающихся в следующий класс в соответствии с требованиями действующего законодательства Российской Федерации в области образования.</w:t>
      </w:r>
    </w:p>
    <w:p w:rsidR="00981597" w:rsidRPr="00981597" w:rsidRDefault="00981597" w:rsidP="00320DA1">
      <w:pPr>
        <w:pStyle w:val="a8"/>
        <w:spacing w:before="0" w:beforeAutospacing="0" w:after="0" w:afterAutospacing="0" w:line="276" w:lineRule="auto"/>
        <w:ind w:left="567" w:firstLine="426"/>
        <w:jc w:val="both"/>
        <w:rPr>
          <w:color w:val="505050"/>
        </w:rPr>
      </w:pPr>
      <w:r w:rsidRPr="00981597">
        <w:rPr>
          <w:color w:val="505050"/>
        </w:rPr>
        <w:t>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F71223" w:rsidRDefault="00981597" w:rsidP="00F71223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981597">
        <w:rPr>
          <w:color w:val="505050"/>
        </w:rPr>
        <w:t>2.10. При невозможности организовать обучение на дому силами своего педагогического коллектива, администрация образовательного учреждения имеет право привлечь педагогических работников, не работающих в данном образовательном учреждении</w:t>
      </w:r>
      <w:r w:rsidR="00F71223">
        <w:rPr>
          <w:color w:val="505050"/>
        </w:rPr>
        <w:t>.</w:t>
      </w:r>
    </w:p>
    <w:p w:rsidR="00F71223" w:rsidRDefault="00F71223" w:rsidP="00F71223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</w:p>
    <w:p w:rsidR="002D4996" w:rsidRDefault="00320DA1" w:rsidP="00F71223">
      <w:pPr>
        <w:pStyle w:val="a8"/>
        <w:numPr>
          <w:ilvl w:val="0"/>
          <w:numId w:val="13"/>
        </w:numPr>
        <w:spacing w:before="0" w:beforeAutospacing="0" w:after="0" w:afterAutospacing="0" w:line="276" w:lineRule="auto"/>
        <w:jc w:val="center"/>
        <w:rPr>
          <w:b/>
          <w:bCs/>
        </w:rPr>
      </w:pPr>
      <w:r w:rsidRPr="00F71223">
        <w:rPr>
          <w:b/>
          <w:bCs/>
        </w:rPr>
        <w:t>Финансирование индивидуального обучение больных детей на дому.</w:t>
      </w:r>
    </w:p>
    <w:p w:rsidR="00F71223" w:rsidRPr="00F71223" w:rsidRDefault="00F71223" w:rsidP="00F71223">
      <w:pPr>
        <w:pStyle w:val="a3"/>
        <w:spacing w:after="0"/>
        <w:ind w:left="426"/>
        <w:rPr>
          <w:rFonts w:ascii="Times New Roman" w:hAnsi="Times New Roman"/>
          <w:b/>
          <w:bCs/>
          <w:sz w:val="24"/>
          <w:szCs w:val="24"/>
        </w:rPr>
      </w:pPr>
    </w:p>
    <w:p w:rsidR="00320DA1" w:rsidRPr="00320DA1" w:rsidRDefault="00320DA1" w:rsidP="00F71223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320DA1">
        <w:rPr>
          <w:color w:val="505050"/>
        </w:rPr>
        <w:t xml:space="preserve">3.1. Индивидуальное обучение больных детей на дому предоставляется учащимся бесплатно в </w:t>
      </w:r>
      <w:r w:rsidR="00B466F2">
        <w:rPr>
          <w:color w:val="505050"/>
        </w:rPr>
        <w:t>объеме</w:t>
      </w:r>
      <w:r w:rsidRPr="00320DA1">
        <w:rPr>
          <w:color w:val="505050"/>
        </w:rPr>
        <w:t>: 1-4 классы –</w:t>
      </w:r>
      <w:r w:rsidR="00B466F2">
        <w:rPr>
          <w:color w:val="505050"/>
        </w:rPr>
        <w:t xml:space="preserve"> </w:t>
      </w:r>
      <w:r w:rsidRPr="00320DA1">
        <w:rPr>
          <w:color w:val="505050"/>
        </w:rPr>
        <w:t>8 часов в неделю; 5-</w:t>
      </w:r>
      <w:r w:rsidR="00B466F2">
        <w:rPr>
          <w:color w:val="505050"/>
        </w:rPr>
        <w:t>9</w:t>
      </w:r>
      <w:r w:rsidRPr="00320DA1">
        <w:rPr>
          <w:color w:val="505050"/>
        </w:rPr>
        <w:t xml:space="preserve"> классы</w:t>
      </w:r>
      <w:r w:rsidR="00B466F2">
        <w:rPr>
          <w:color w:val="505050"/>
        </w:rPr>
        <w:t xml:space="preserve"> –</w:t>
      </w:r>
      <w:r w:rsidRPr="00320DA1">
        <w:rPr>
          <w:color w:val="505050"/>
        </w:rPr>
        <w:t xml:space="preserve"> 10 часов в неделю; 10-11 классы – 12 часов в неделю.</w:t>
      </w:r>
    </w:p>
    <w:p w:rsidR="00320DA1" w:rsidRPr="00320DA1" w:rsidRDefault="00320DA1" w:rsidP="00B466F2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320DA1">
        <w:rPr>
          <w:color w:val="505050"/>
        </w:rPr>
        <w:t>3.2. Если период обучения больного обучающегося на дому не превышает двух месяцев или срок окончания обучения на дому из медицинской справки не ясен, то учителям производится почасовая оплата, в остальных случаях оплата учителям включается в тарификацию.</w:t>
      </w:r>
    </w:p>
    <w:p w:rsidR="00320DA1" w:rsidRPr="00320DA1" w:rsidRDefault="00320DA1" w:rsidP="00B466F2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320DA1">
        <w:rPr>
          <w:color w:val="505050"/>
        </w:rPr>
        <w:t xml:space="preserve">3.3. В случае болезни учителя (не позже чем через неделю) администрация школы с учетом кадровых возможностей, обязана произвести замещение занятий с больным учеником другим учителем или учитель обязан отработать </w:t>
      </w:r>
      <w:proofErr w:type="spellStart"/>
      <w:r w:rsidRPr="00320DA1">
        <w:rPr>
          <w:color w:val="505050"/>
        </w:rPr>
        <w:t>непроведенные</w:t>
      </w:r>
      <w:proofErr w:type="spellEnd"/>
      <w:r w:rsidRPr="00320DA1">
        <w:rPr>
          <w:color w:val="505050"/>
        </w:rPr>
        <w:t xml:space="preserve"> часы по согласованию с родителями.</w:t>
      </w:r>
    </w:p>
    <w:p w:rsidR="00320DA1" w:rsidRPr="00320DA1" w:rsidRDefault="00320DA1" w:rsidP="00B466F2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320DA1">
        <w:rPr>
          <w:color w:val="505050"/>
        </w:rPr>
        <w:t xml:space="preserve">3.4. В случае болезни ученика учитель, труд которого оплачивается по тарификации, обязан отработать </w:t>
      </w:r>
      <w:proofErr w:type="spellStart"/>
      <w:r w:rsidRPr="00320DA1">
        <w:rPr>
          <w:color w:val="505050"/>
        </w:rPr>
        <w:t>непроведенные</w:t>
      </w:r>
      <w:proofErr w:type="spellEnd"/>
      <w:r w:rsidRPr="00320DA1">
        <w:rPr>
          <w:color w:val="505050"/>
        </w:rPr>
        <w:t xml:space="preserve"> часы по согласованию с родителями.</w:t>
      </w:r>
    </w:p>
    <w:p w:rsidR="00320DA1" w:rsidRDefault="00320DA1" w:rsidP="00B466F2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  <w:r w:rsidRPr="00320DA1">
        <w:rPr>
          <w:color w:val="505050"/>
        </w:rPr>
        <w:t>3.5. Администрация образовательного учреждения представляет в бухгалтерию приказ, если проведение занятий с больным учеником прекращается раньше времени.</w:t>
      </w:r>
    </w:p>
    <w:p w:rsidR="00B466F2" w:rsidRPr="00320DA1" w:rsidRDefault="00B466F2" w:rsidP="00B466F2">
      <w:pPr>
        <w:pStyle w:val="a8"/>
        <w:spacing w:before="0" w:beforeAutospacing="0" w:after="0" w:afterAutospacing="0" w:line="276" w:lineRule="auto"/>
        <w:ind w:left="567" w:hanging="425"/>
        <w:jc w:val="both"/>
        <w:rPr>
          <w:color w:val="505050"/>
        </w:rPr>
      </w:pPr>
    </w:p>
    <w:p w:rsidR="002D4996" w:rsidRDefault="00B466F2" w:rsidP="00D71ED8">
      <w:pPr>
        <w:pStyle w:val="a3"/>
        <w:numPr>
          <w:ilvl w:val="0"/>
          <w:numId w:val="13"/>
        </w:num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Права и обязанности участников образовательного процесса при получении общего образования детьми, обучающимися индивидуально на дому.</w:t>
      </w:r>
    </w:p>
    <w:p w:rsidR="00F231FC" w:rsidRDefault="00F231FC" w:rsidP="00F231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4996" w:rsidRDefault="00B466F2" w:rsidP="00B466F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505050"/>
          <w:sz w:val="24"/>
          <w:szCs w:val="24"/>
        </w:rPr>
      </w:pPr>
      <w:r w:rsidRPr="00B466F2">
        <w:rPr>
          <w:rFonts w:ascii="Times New Roman" w:hAnsi="Times New Roman" w:cs="Times New Roman"/>
          <w:color w:val="505050"/>
          <w:sz w:val="24"/>
          <w:szCs w:val="24"/>
        </w:rPr>
        <w:t>Права и обязанности больных детей, родителей (законных представителей), педагогических работников общеобразовательного учреждения, реализуются в соответствии с Федеральным законом «Об образовании в Российской Федерации» и Уставом образовательного учреждения</w:t>
      </w:r>
      <w:r>
        <w:rPr>
          <w:rFonts w:ascii="Times New Roman" w:hAnsi="Times New Roman" w:cs="Times New Roman"/>
          <w:color w:val="505050"/>
          <w:sz w:val="24"/>
          <w:szCs w:val="24"/>
        </w:rPr>
        <w:t>.</w:t>
      </w:r>
    </w:p>
    <w:p w:rsidR="00B466F2" w:rsidRPr="00B466F2" w:rsidRDefault="00B466F2" w:rsidP="00B466F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B466F2" w:rsidRPr="00B466F2" w:rsidSect="00F7253D">
      <w:pgSz w:w="11906" w:h="16838"/>
      <w:pgMar w:top="993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DEF"/>
    <w:multiLevelType w:val="hybridMultilevel"/>
    <w:tmpl w:val="2EC6D3E8"/>
    <w:lvl w:ilvl="0" w:tplc="0DA4A61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B59"/>
    <w:multiLevelType w:val="hybridMultilevel"/>
    <w:tmpl w:val="81307398"/>
    <w:lvl w:ilvl="0" w:tplc="78F4B65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925405"/>
    <w:multiLevelType w:val="hybridMultilevel"/>
    <w:tmpl w:val="A2C04812"/>
    <w:lvl w:ilvl="0" w:tplc="FEC6A06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2EDB4C68"/>
    <w:multiLevelType w:val="hybridMultilevel"/>
    <w:tmpl w:val="F3E8AF4E"/>
    <w:lvl w:ilvl="0" w:tplc="D454535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D04AE"/>
    <w:multiLevelType w:val="hybridMultilevel"/>
    <w:tmpl w:val="577A4972"/>
    <w:lvl w:ilvl="0" w:tplc="78F4B6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940DA"/>
    <w:multiLevelType w:val="hybridMultilevel"/>
    <w:tmpl w:val="420411A2"/>
    <w:lvl w:ilvl="0" w:tplc="B6767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21E98"/>
    <w:multiLevelType w:val="hybridMultilevel"/>
    <w:tmpl w:val="178EE466"/>
    <w:lvl w:ilvl="0" w:tplc="2D0217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F02E4"/>
    <w:multiLevelType w:val="hybridMultilevel"/>
    <w:tmpl w:val="33CA3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7759"/>
    <w:multiLevelType w:val="hybridMultilevel"/>
    <w:tmpl w:val="07687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D46113"/>
    <w:multiLevelType w:val="multilevel"/>
    <w:tmpl w:val="F4700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63D9436B"/>
    <w:multiLevelType w:val="hybridMultilevel"/>
    <w:tmpl w:val="CF04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2396B"/>
    <w:multiLevelType w:val="hybridMultilevel"/>
    <w:tmpl w:val="0B90DE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786302"/>
    <w:multiLevelType w:val="hybridMultilevel"/>
    <w:tmpl w:val="3D6CC5A8"/>
    <w:lvl w:ilvl="0" w:tplc="7514F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7"/>
  </w:num>
  <w:num w:numId="4">
    <w:abstractNumId w:val="11"/>
  </w:num>
  <w:num w:numId="5">
    <w:abstractNumId w:val="6"/>
  </w:num>
  <w:num w:numId="6">
    <w:abstractNumId w:val="2"/>
  </w:num>
  <w:num w:numId="7">
    <w:abstractNumId w:val="12"/>
  </w:num>
  <w:num w:numId="8">
    <w:abstractNumId w:val="3"/>
  </w:num>
  <w:num w:numId="9">
    <w:abstractNumId w:val="5"/>
  </w:num>
  <w:num w:numId="10">
    <w:abstractNumId w:val="0"/>
  </w:num>
  <w:num w:numId="11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9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71"/>
    <w:rsid w:val="00011198"/>
    <w:rsid w:val="000149DE"/>
    <w:rsid w:val="0002160A"/>
    <w:rsid w:val="00037E99"/>
    <w:rsid w:val="0005611B"/>
    <w:rsid w:val="0009255E"/>
    <w:rsid w:val="000A5BB1"/>
    <w:rsid w:val="000E7F65"/>
    <w:rsid w:val="000F0B65"/>
    <w:rsid w:val="00103D35"/>
    <w:rsid w:val="00142319"/>
    <w:rsid w:val="0016690A"/>
    <w:rsid w:val="001A2771"/>
    <w:rsid w:val="00243EB4"/>
    <w:rsid w:val="002538DD"/>
    <w:rsid w:val="00263E8D"/>
    <w:rsid w:val="00283838"/>
    <w:rsid w:val="00292B09"/>
    <w:rsid w:val="002D4996"/>
    <w:rsid w:val="00305638"/>
    <w:rsid w:val="00306354"/>
    <w:rsid w:val="00314A12"/>
    <w:rsid w:val="00320DA1"/>
    <w:rsid w:val="003430DE"/>
    <w:rsid w:val="00346DDE"/>
    <w:rsid w:val="00382957"/>
    <w:rsid w:val="00391DA6"/>
    <w:rsid w:val="00396EF8"/>
    <w:rsid w:val="004160B5"/>
    <w:rsid w:val="00484B11"/>
    <w:rsid w:val="004B4966"/>
    <w:rsid w:val="004B7AAF"/>
    <w:rsid w:val="004C1503"/>
    <w:rsid w:val="004F5FCA"/>
    <w:rsid w:val="005371ED"/>
    <w:rsid w:val="005C6114"/>
    <w:rsid w:val="005E0AF5"/>
    <w:rsid w:val="005F4D88"/>
    <w:rsid w:val="00680051"/>
    <w:rsid w:val="00692483"/>
    <w:rsid w:val="006A2E08"/>
    <w:rsid w:val="006A4CBB"/>
    <w:rsid w:val="00744C47"/>
    <w:rsid w:val="007931E9"/>
    <w:rsid w:val="007A2A1A"/>
    <w:rsid w:val="007D083C"/>
    <w:rsid w:val="007D73CF"/>
    <w:rsid w:val="007F633B"/>
    <w:rsid w:val="00843F50"/>
    <w:rsid w:val="0086423D"/>
    <w:rsid w:val="00873C8D"/>
    <w:rsid w:val="008C5041"/>
    <w:rsid w:val="008E7528"/>
    <w:rsid w:val="00906DCF"/>
    <w:rsid w:val="00931F9B"/>
    <w:rsid w:val="00981597"/>
    <w:rsid w:val="009B3EC0"/>
    <w:rsid w:val="009D3FDB"/>
    <w:rsid w:val="009E25F1"/>
    <w:rsid w:val="009F0436"/>
    <w:rsid w:val="009F0C18"/>
    <w:rsid w:val="00A154AB"/>
    <w:rsid w:val="00A5094B"/>
    <w:rsid w:val="00A5624A"/>
    <w:rsid w:val="00A91FE9"/>
    <w:rsid w:val="00AA5165"/>
    <w:rsid w:val="00AD0817"/>
    <w:rsid w:val="00B03C8A"/>
    <w:rsid w:val="00B466F2"/>
    <w:rsid w:val="00B574D1"/>
    <w:rsid w:val="00B63536"/>
    <w:rsid w:val="00B77DF6"/>
    <w:rsid w:val="00BA7537"/>
    <w:rsid w:val="00BB5C09"/>
    <w:rsid w:val="00BE15B3"/>
    <w:rsid w:val="00C163D6"/>
    <w:rsid w:val="00C35A1E"/>
    <w:rsid w:val="00C419CB"/>
    <w:rsid w:val="00C655F2"/>
    <w:rsid w:val="00CA0A42"/>
    <w:rsid w:val="00CB3D71"/>
    <w:rsid w:val="00CB5D07"/>
    <w:rsid w:val="00CD119D"/>
    <w:rsid w:val="00CD599D"/>
    <w:rsid w:val="00D05CDA"/>
    <w:rsid w:val="00D306A2"/>
    <w:rsid w:val="00D71ED8"/>
    <w:rsid w:val="00D72AE0"/>
    <w:rsid w:val="00D844F3"/>
    <w:rsid w:val="00D95954"/>
    <w:rsid w:val="00DC3ECC"/>
    <w:rsid w:val="00DC5EDD"/>
    <w:rsid w:val="00DF0B5D"/>
    <w:rsid w:val="00E07829"/>
    <w:rsid w:val="00E37FF8"/>
    <w:rsid w:val="00E70D50"/>
    <w:rsid w:val="00EA4A65"/>
    <w:rsid w:val="00EB51EB"/>
    <w:rsid w:val="00EF4ACD"/>
    <w:rsid w:val="00F231FC"/>
    <w:rsid w:val="00F26131"/>
    <w:rsid w:val="00F30312"/>
    <w:rsid w:val="00F57DFE"/>
    <w:rsid w:val="00F624C2"/>
    <w:rsid w:val="00F71223"/>
    <w:rsid w:val="00F7253D"/>
    <w:rsid w:val="00F73DF7"/>
    <w:rsid w:val="00F878BA"/>
    <w:rsid w:val="00F92D50"/>
    <w:rsid w:val="00FE768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CCDC8F-953F-4FDE-9E3A-8A7398D3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7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771"/>
    <w:pPr>
      <w:ind w:left="720"/>
      <w:contextualSpacing/>
    </w:pPr>
  </w:style>
  <w:style w:type="table" w:styleId="a4">
    <w:name w:val="Table Grid"/>
    <w:basedOn w:val="a1"/>
    <w:uiPriority w:val="59"/>
    <w:rsid w:val="00843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qFormat/>
    <w:rsid w:val="007F63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B7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7AAF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rsid w:val="0098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82A43-A4EF-484C-8632-10AD8083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user_b_1</cp:lastModifiedBy>
  <cp:revision>2</cp:revision>
  <cp:lastPrinted>2018-08-02T05:55:00Z</cp:lastPrinted>
  <dcterms:created xsi:type="dcterms:W3CDTF">2018-08-02T06:28:00Z</dcterms:created>
  <dcterms:modified xsi:type="dcterms:W3CDTF">2018-08-02T06:28:00Z</dcterms:modified>
</cp:coreProperties>
</file>