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  <w:r w:rsidRPr="00D76828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 xml:space="preserve">          Муниципальное образовательное учреждение</w:t>
      </w: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  <w:r w:rsidRPr="00D76828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 xml:space="preserve">             Средняя общеобразовательная школа №33</w:t>
      </w: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  <w:r w:rsidRPr="00D76828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 xml:space="preserve">                                      </w:t>
      </w:r>
      <w:proofErr w:type="spellStart"/>
      <w:r w:rsidRPr="00D76828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>Г.о</w:t>
      </w:r>
      <w:proofErr w:type="spellEnd"/>
      <w:r w:rsidRPr="00D76828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>. Подольск</w:t>
      </w: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  <w:r w:rsidRPr="00D76828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>Мероприятие по профилактике подросткового суицида.</w:t>
      </w: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  <w:r w:rsidRPr="00D76828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 xml:space="preserve">                                     АКЦИЯ  </w:t>
      </w: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F6F3F" w:rsidRPr="00D76828" w:rsidRDefault="00D76828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b/>
          <w:color w:val="FF0000"/>
          <w:sz w:val="44"/>
          <w:szCs w:val="44"/>
          <w:lang w:eastAsia="ru-RU"/>
        </w:rPr>
      </w:pPr>
      <w:r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 xml:space="preserve">                          </w:t>
      </w:r>
      <w:r w:rsidRPr="00D76828">
        <w:rPr>
          <w:rFonts w:ascii="Bookman Old Style" w:eastAsia="Times New Roman" w:hAnsi="Bookman Old Style" w:cs="Times New Roman"/>
          <w:b/>
          <w:color w:val="FF0000"/>
          <w:sz w:val="44"/>
          <w:szCs w:val="44"/>
          <w:lang w:eastAsia="ru-RU"/>
        </w:rPr>
        <w:t>«Я выбираю жизнь!»</w:t>
      </w: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b/>
          <w:color w:val="FF0000"/>
          <w:sz w:val="44"/>
          <w:szCs w:val="44"/>
          <w:lang w:eastAsia="ru-RU"/>
        </w:rPr>
      </w:pP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b/>
          <w:color w:val="FF0000"/>
          <w:sz w:val="44"/>
          <w:szCs w:val="44"/>
          <w:lang w:eastAsia="ru-RU"/>
        </w:rPr>
      </w:pP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  <w:r w:rsidRPr="00D76828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 xml:space="preserve">                                               Кравцова Валерия Анатольевна.</w:t>
      </w:r>
    </w:p>
    <w:p w:rsidR="003F6F3F" w:rsidRPr="00D76828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F6F3F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660033"/>
          <w:sz w:val="40"/>
          <w:szCs w:val="40"/>
          <w:lang w:eastAsia="ru-RU"/>
        </w:rPr>
      </w:pPr>
    </w:p>
    <w:p w:rsidR="003F6F3F" w:rsidRDefault="003F6F3F" w:rsidP="008F1816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660033"/>
          <w:sz w:val="40"/>
          <w:szCs w:val="40"/>
          <w:lang w:eastAsia="ru-RU"/>
        </w:rPr>
      </w:pPr>
    </w:p>
    <w:p w:rsidR="001C7E2D" w:rsidRPr="00660A31" w:rsidRDefault="001931A1" w:rsidP="001931A1">
      <w:pPr>
        <w:spacing w:after="0" w:line="240" w:lineRule="auto"/>
        <w:ind w:right="150"/>
        <w:rPr>
          <w:rFonts w:ascii="Bookman Old Style" w:eastAsia="Times New Roman" w:hAnsi="Bookman Old Style" w:cs="Times New Roman"/>
          <w:b/>
          <w:bCs/>
          <w:color w:val="660033"/>
          <w:sz w:val="40"/>
          <w:szCs w:val="40"/>
          <w:lang w:eastAsia="ru-RU"/>
        </w:rPr>
      </w:pPr>
      <w:r>
        <w:rPr>
          <w:rFonts w:ascii="Bookman Old Style" w:eastAsia="Times New Roman" w:hAnsi="Bookman Old Style" w:cs="Times New Roman"/>
          <w:color w:val="660033"/>
          <w:sz w:val="40"/>
          <w:szCs w:val="40"/>
          <w:lang w:eastAsia="ru-RU"/>
        </w:rPr>
        <w:lastRenderedPageBreak/>
        <w:t xml:space="preserve">                         </w:t>
      </w:r>
      <w:r w:rsidR="008F1816" w:rsidRPr="00660A31">
        <w:rPr>
          <w:rFonts w:ascii="Bookman Old Style" w:eastAsia="Times New Roman" w:hAnsi="Bookman Old Style" w:cs="Times New Roman"/>
          <w:b/>
          <w:bCs/>
          <w:color w:val="660033"/>
          <w:sz w:val="40"/>
          <w:szCs w:val="40"/>
          <w:lang w:eastAsia="ru-RU"/>
        </w:rPr>
        <w:t xml:space="preserve">АКЦИЯ </w:t>
      </w:r>
    </w:p>
    <w:p w:rsidR="008F1816" w:rsidRPr="00B15C82" w:rsidRDefault="008F2E7A" w:rsidP="008F181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C82">
        <w:rPr>
          <w:rFonts w:ascii="Bookman Old Style" w:eastAsia="Times New Roman" w:hAnsi="Bookman Old Style" w:cs="Times New Roman"/>
          <w:bCs/>
          <w:color w:val="660033"/>
          <w:sz w:val="24"/>
          <w:szCs w:val="24"/>
          <w:lang w:eastAsia="ru-RU"/>
        </w:rPr>
        <w:t xml:space="preserve">       </w:t>
      </w:r>
      <w:r w:rsidR="001C7E2D" w:rsidRPr="00B15C82">
        <w:rPr>
          <w:rFonts w:ascii="Bookman Old Style" w:eastAsia="Times New Roman" w:hAnsi="Bookman Old Style" w:cs="Times New Roman"/>
          <w:bCs/>
          <w:color w:val="660033"/>
          <w:sz w:val="24"/>
          <w:szCs w:val="24"/>
          <w:lang w:eastAsia="ru-RU"/>
        </w:rPr>
        <w:t xml:space="preserve">  </w:t>
      </w:r>
      <w:r w:rsidR="00B15C82" w:rsidRPr="00B15C82">
        <w:rPr>
          <w:rFonts w:ascii="Bookman Old Style" w:eastAsia="Times New Roman" w:hAnsi="Bookman Old Style" w:cs="Times New Roman"/>
          <w:bCs/>
          <w:color w:val="660033"/>
          <w:sz w:val="32"/>
          <w:szCs w:val="32"/>
          <w:lang w:eastAsia="ru-RU"/>
        </w:rPr>
        <w:t>По</w:t>
      </w:r>
      <w:r w:rsidR="008F1816" w:rsidRPr="00B15C82">
        <w:rPr>
          <w:rFonts w:ascii="Bookman Old Style" w:eastAsia="Times New Roman" w:hAnsi="Bookman Old Style" w:cs="Times New Roman"/>
          <w:bCs/>
          <w:color w:val="660033"/>
          <w:sz w:val="32"/>
          <w:szCs w:val="32"/>
          <w:lang w:eastAsia="ru-RU"/>
        </w:rPr>
        <w:t xml:space="preserve"> про</w:t>
      </w:r>
      <w:r w:rsidR="00B15C82">
        <w:rPr>
          <w:rFonts w:ascii="Bookman Old Style" w:eastAsia="Times New Roman" w:hAnsi="Bookman Old Style" w:cs="Times New Roman"/>
          <w:bCs/>
          <w:color w:val="660033"/>
          <w:sz w:val="32"/>
          <w:szCs w:val="32"/>
          <w:lang w:eastAsia="ru-RU"/>
        </w:rPr>
        <w:t>филактике подросткового суицида</w:t>
      </w:r>
    </w:p>
    <w:p w:rsidR="00660A31" w:rsidRDefault="00660A31" w:rsidP="00660A31">
      <w:pPr>
        <w:spacing w:after="0" w:line="240" w:lineRule="auto"/>
        <w:ind w:left="150" w:right="150" w:firstLine="45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C7E2D" w:rsidRPr="00E03FF4" w:rsidRDefault="00B15C82" w:rsidP="008F1816">
      <w:pPr>
        <w:spacing w:after="0" w:line="240" w:lineRule="auto"/>
        <w:ind w:left="150" w:right="150" w:firstLine="450"/>
        <w:rPr>
          <w:rFonts w:ascii="Bookman Old Style" w:eastAsia="Times New Roman" w:hAnsi="Bookman Old Style" w:cs="Times New Roman"/>
          <w:b/>
          <w:color w:val="000066"/>
          <w:sz w:val="52"/>
          <w:szCs w:val="52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66"/>
          <w:sz w:val="52"/>
          <w:szCs w:val="52"/>
          <w:lang w:eastAsia="ru-RU"/>
        </w:rPr>
        <w:t xml:space="preserve">    </w:t>
      </w:r>
      <w:r w:rsidR="00E03FF4" w:rsidRPr="00E03FF4">
        <w:rPr>
          <w:rFonts w:ascii="Bookman Old Style" w:eastAsia="Times New Roman" w:hAnsi="Bookman Old Style" w:cs="Times New Roman"/>
          <w:b/>
          <w:color w:val="000066"/>
          <w:sz w:val="52"/>
          <w:szCs w:val="52"/>
          <w:lang w:eastAsia="ru-RU"/>
        </w:rPr>
        <w:t>«Я выбираю ЖИЗНЬ»</w:t>
      </w:r>
      <w:r w:rsidR="001C7E2D" w:rsidRPr="00E03FF4">
        <w:rPr>
          <w:rFonts w:ascii="Bookman Old Style" w:eastAsia="Times New Roman" w:hAnsi="Bookman Old Style" w:cs="Times New Roman"/>
          <w:b/>
          <w:color w:val="000066"/>
          <w:sz w:val="52"/>
          <w:szCs w:val="52"/>
          <w:lang w:eastAsia="ru-RU"/>
        </w:rPr>
        <w:t xml:space="preserve">                          </w:t>
      </w:r>
    </w:p>
    <w:p w:rsidR="00E03FF4" w:rsidRDefault="008F2E7A" w:rsidP="008F2E7A">
      <w:pPr>
        <w:spacing w:after="0" w:line="240" w:lineRule="auto"/>
        <w:ind w:right="150"/>
        <w:rPr>
          <w:rFonts w:ascii="Bookman Old Style" w:eastAsia="Times New Roman" w:hAnsi="Bookman Old Style" w:cs="Times New Roman"/>
          <w:color w:val="000066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66"/>
          <w:sz w:val="24"/>
          <w:szCs w:val="24"/>
          <w:lang w:eastAsia="ru-RU"/>
        </w:rPr>
        <w:t xml:space="preserve">    </w:t>
      </w:r>
    </w:p>
    <w:p w:rsidR="008F1816" w:rsidRPr="00E03FF4" w:rsidRDefault="008F2E7A" w:rsidP="008F2E7A">
      <w:pPr>
        <w:spacing w:after="0" w:line="240" w:lineRule="auto"/>
        <w:ind w:right="1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03FF4">
        <w:rPr>
          <w:rFonts w:ascii="Bookman Old Style" w:eastAsia="Times New Roman" w:hAnsi="Bookman Old Style" w:cs="Times New Roman"/>
          <w:color w:val="000066"/>
          <w:sz w:val="28"/>
          <w:szCs w:val="28"/>
          <w:lang w:eastAsia="ru-RU"/>
        </w:rPr>
        <w:t xml:space="preserve"> </w:t>
      </w:r>
      <w:r w:rsidR="008F1816" w:rsidRPr="00E03FF4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Суицид.</w:t>
      </w:r>
      <w:r w:rsidR="008F1816" w:rsidRPr="00E03FF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Это слово пугает всех. Это понятно, мало кто получает специальную, достаточную подготовку для работы с этой проблемой нашего времени. Но жизнь складывается так, что знания о подростковом суициде и его профилактике сегодня должны быть актуализированы. </w:t>
      </w:r>
    </w:p>
    <w:p w:rsidR="001C7E2D" w:rsidRPr="00E03FF4" w:rsidRDefault="008F1816" w:rsidP="008F1816">
      <w:pPr>
        <w:spacing w:after="0" w:line="240" w:lineRule="auto"/>
        <w:ind w:left="150" w:right="150" w:firstLine="45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03FF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 качестве профил</w:t>
      </w:r>
      <w:r w:rsidR="001C7E2D" w:rsidRPr="00E03FF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актических мероприятий </w:t>
      </w:r>
      <w:r w:rsidRPr="00E03FF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проведена психологическая акция, которая создала в школе определенный настрой, доминирующее эмоциональное состояние. </w:t>
      </w:r>
    </w:p>
    <w:p w:rsidR="008F2E7A" w:rsidRPr="00E03FF4" w:rsidRDefault="008F2E7A" w:rsidP="008F1816">
      <w:pPr>
        <w:spacing w:after="0" w:line="240" w:lineRule="auto"/>
        <w:ind w:left="150" w:right="150" w:firstLine="450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8F1816" w:rsidRPr="00E03FF4" w:rsidRDefault="008F2E7A" w:rsidP="008F1816">
      <w:pPr>
        <w:spacing w:after="0" w:line="240" w:lineRule="auto"/>
        <w:ind w:left="150" w:right="150" w:firstLine="45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03FF4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Цель акции</w:t>
      </w:r>
      <w:r w:rsidR="008F1816" w:rsidRPr="00E03FF4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п</w:t>
      </w:r>
      <w:r w:rsidRPr="00E03FF4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рофилактика суицидального </w:t>
      </w:r>
      <w:proofErr w:type="gramStart"/>
      <w:r w:rsidRPr="00E03FF4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риска</w:t>
      </w:r>
      <w:r w:rsidR="008F1816" w:rsidRPr="00E03FF4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8F1816" w:rsidRPr="00E03FF4" w:rsidRDefault="008F1816" w:rsidP="008F1816">
      <w:pPr>
        <w:spacing w:after="0" w:line="240" w:lineRule="auto"/>
        <w:ind w:left="150" w:right="150" w:firstLine="4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03FF4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• улучшение эмоционального состояния участников акции;</w:t>
      </w:r>
    </w:p>
    <w:p w:rsidR="008F1816" w:rsidRPr="00E03FF4" w:rsidRDefault="008F1816" w:rsidP="008F1816">
      <w:pPr>
        <w:spacing w:after="0" w:line="240" w:lineRule="auto"/>
        <w:ind w:left="150" w:right="150" w:firstLine="4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03FF4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•повышение компетентности родителей и педагогов в области профилактики    суицидального поведения;</w:t>
      </w:r>
    </w:p>
    <w:p w:rsidR="008F1816" w:rsidRPr="00E03FF4" w:rsidRDefault="008F1816" w:rsidP="008F1816">
      <w:pPr>
        <w:spacing w:after="0" w:line="240" w:lineRule="auto"/>
        <w:ind w:left="150" w:right="150" w:firstLine="4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03FF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• повышение компетентности учеников в области оказания поддержки и помощи детям и   подросткам, оказавшимся в трудной </w:t>
      </w:r>
      <w:r w:rsidR="008F2E7A" w:rsidRPr="00E03FF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жизненной </w:t>
      </w:r>
      <w:r w:rsidRPr="00E03FF4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ситуации.</w:t>
      </w:r>
    </w:p>
    <w:p w:rsidR="008F1816" w:rsidRPr="00E03FF4" w:rsidRDefault="008F1816" w:rsidP="008F1816">
      <w:pPr>
        <w:spacing w:after="0" w:line="240" w:lineRule="auto"/>
        <w:ind w:left="150" w:right="150" w:firstLine="4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03FF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         Согласитесь необходимая работа. И я не согласна с теми, кто говорит: «Меньше знают, лучше спят». Я считаю, сюда  более подходит другое выражение «Предупрежден, значит вооружен!». Включаясь в акцию «Я выбираю жизнь!» участники (родители, учителя, ученики) задумываются не только о смысле жизни, но и о том, как сделать свою жизнь и жизнь окружающих наполненной радостью и другими положительными эмоциями, формирует психологический иммунитет. </w:t>
      </w:r>
    </w:p>
    <w:p w:rsidR="001C7E2D" w:rsidRDefault="008F1816" w:rsidP="008F1816">
      <w:pPr>
        <w:spacing w:after="0" w:line="240" w:lineRule="auto"/>
        <w:ind w:left="150" w:right="150" w:firstLine="45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F1816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       </w:t>
      </w:r>
    </w:p>
    <w:p w:rsidR="00E03FF4" w:rsidRDefault="001C7E2D" w:rsidP="008F1816">
      <w:pPr>
        <w:spacing w:after="0" w:line="240" w:lineRule="auto"/>
        <w:ind w:left="150" w:right="150" w:firstLine="45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</w:t>
      </w:r>
      <w:r w:rsidR="008F1816" w:rsidRPr="008F1816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</w:t>
      </w:r>
    </w:p>
    <w:p w:rsidR="00E03FF4" w:rsidRDefault="00E03FF4" w:rsidP="008F1816">
      <w:pPr>
        <w:spacing w:after="0" w:line="240" w:lineRule="auto"/>
        <w:ind w:left="150" w:right="150" w:firstLine="45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03FF4" w:rsidRDefault="00E03FF4" w:rsidP="008F1816">
      <w:pPr>
        <w:spacing w:after="0" w:line="240" w:lineRule="auto"/>
        <w:ind w:left="150" w:right="150" w:firstLine="45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03FF4" w:rsidRDefault="00E03FF4" w:rsidP="008F1816">
      <w:pPr>
        <w:spacing w:after="0" w:line="240" w:lineRule="auto"/>
        <w:ind w:left="150" w:right="150" w:firstLine="45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03FF4" w:rsidRDefault="00E03FF4" w:rsidP="008F1816">
      <w:pPr>
        <w:spacing w:after="0" w:line="240" w:lineRule="auto"/>
        <w:ind w:left="150" w:right="150" w:firstLine="45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03FF4" w:rsidRDefault="00E03FF4" w:rsidP="008F1816">
      <w:pPr>
        <w:spacing w:after="0" w:line="240" w:lineRule="auto"/>
        <w:ind w:left="150" w:right="150" w:firstLine="45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03FF4" w:rsidRDefault="00E03FF4" w:rsidP="008F1816">
      <w:pPr>
        <w:spacing w:after="0" w:line="240" w:lineRule="auto"/>
        <w:ind w:left="150" w:right="150" w:firstLine="45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03FF4" w:rsidRDefault="00E03FF4" w:rsidP="008F1816">
      <w:pPr>
        <w:spacing w:after="0" w:line="240" w:lineRule="auto"/>
        <w:ind w:left="150" w:right="150" w:firstLine="45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03FF4" w:rsidRDefault="00E03FF4" w:rsidP="008F1816">
      <w:pPr>
        <w:spacing w:after="0" w:line="240" w:lineRule="auto"/>
        <w:ind w:left="150" w:right="150" w:firstLine="45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03FF4" w:rsidRDefault="00E03FF4" w:rsidP="008F1816">
      <w:pPr>
        <w:spacing w:after="0" w:line="240" w:lineRule="auto"/>
        <w:ind w:left="150" w:right="150" w:firstLine="45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03FF4" w:rsidRDefault="00E03FF4" w:rsidP="008F1816">
      <w:pPr>
        <w:spacing w:after="0" w:line="240" w:lineRule="auto"/>
        <w:ind w:left="150" w:right="150" w:firstLine="45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03FF4" w:rsidRDefault="00E03FF4" w:rsidP="008F1816">
      <w:pPr>
        <w:spacing w:after="0" w:line="240" w:lineRule="auto"/>
        <w:ind w:left="150" w:right="150" w:firstLine="45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03FF4" w:rsidRDefault="00E03FF4" w:rsidP="008F1816">
      <w:pPr>
        <w:spacing w:after="0" w:line="240" w:lineRule="auto"/>
        <w:ind w:left="150" w:right="150" w:firstLine="45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F1816" w:rsidRPr="00E03FF4" w:rsidRDefault="00E03FF4" w:rsidP="008F1816">
      <w:pPr>
        <w:spacing w:after="0" w:line="240" w:lineRule="auto"/>
        <w:ind w:left="150" w:right="150" w:firstLine="450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>
        <w:rPr>
          <w:rFonts w:ascii="Bookman Old Style" w:eastAsia="Times New Roman" w:hAnsi="Bookman Old Style" w:cs="Times New Roman"/>
          <w:sz w:val="36"/>
          <w:szCs w:val="36"/>
          <w:lang w:eastAsia="ru-RU"/>
        </w:rPr>
        <w:lastRenderedPageBreak/>
        <w:t xml:space="preserve">   </w:t>
      </w:r>
      <w:r w:rsidR="008F1816" w:rsidRPr="00E03FF4">
        <w:rPr>
          <w:rFonts w:ascii="Bookman Old Style" w:eastAsia="Times New Roman" w:hAnsi="Bookman Old Style" w:cs="Times New Roman"/>
          <w:sz w:val="36"/>
          <w:szCs w:val="36"/>
          <w:lang w:eastAsia="ru-RU"/>
        </w:rPr>
        <w:t xml:space="preserve"> </w:t>
      </w:r>
      <w:r w:rsidR="008F1816" w:rsidRPr="00E03FF4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ПЛАН АКЦИИ</w:t>
      </w:r>
      <w:r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«Я выбираю ЖИЗНЬ».</w:t>
      </w:r>
    </w:p>
    <w:p w:rsidR="001C7E2D" w:rsidRDefault="001C7E2D" w:rsidP="008F1816">
      <w:pPr>
        <w:spacing w:after="0" w:line="240" w:lineRule="auto"/>
        <w:ind w:left="150" w:right="150" w:firstLine="45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F2E7A" w:rsidRPr="00B15C82" w:rsidRDefault="00E03FF4" w:rsidP="00E03FF4">
      <w:pPr>
        <w:spacing w:after="0" w:line="240" w:lineRule="auto"/>
        <w:ind w:right="150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B15C8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1.</w:t>
      </w:r>
      <w:r w:rsidR="008F2E7A" w:rsidRPr="00B15C8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В</w:t>
      </w:r>
      <w:r w:rsidR="001C7E2D" w:rsidRPr="00B15C8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холле</w:t>
      </w:r>
      <w:r w:rsidR="00660A31" w:rsidRPr="00B15C8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первого этажа </w:t>
      </w:r>
      <w:r w:rsidR="008F2E7A" w:rsidRPr="00B15C8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школы </w:t>
      </w:r>
      <w:r w:rsidR="00660A31" w:rsidRPr="00B15C8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 предлагаю организовать </w:t>
      </w:r>
      <w:r w:rsidR="008F1816" w:rsidRPr="00B15C8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выставку </w:t>
      </w:r>
    </w:p>
    <w:p w:rsidR="008F2E7A" w:rsidRPr="00B15C82" w:rsidRDefault="008F2E7A" w:rsidP="008F2E7A">
      <w:pPr>
        <w:pStyle w:val="a5"/>
        <w:spacing w:after="0" w:line="240" w:lineRule="auto"/>
        <w:ind w:left="975" w:right="15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F1816" w:rsidRPr="00B15C82" w:rsidRDefault="00B15C82" w:rsidP="00B15C82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</w:pPr>
      <w:r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t xml:space="preserve">      </w:t>
      </w:r>
      <w:r w:rsidR="008F2E7A" w:rsidRPr="00B15C82"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t xml:space="preserve"> </w:t>
      </w:r>
      <w:r w:rsidR="008F1816" w:rsidRPr="00B15C82"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t>«Жизнь замечательных людей».</w:t>
      </w:r>
    </w:p>
    <w:p w:rsidR="008F2E7A" w:rsidRPr="00B15C82" w:rsidRDefault="008F1816" w:rsidP="008F1816">
      <w:pPr>
        <w:spacing w:after="0" w:line="240" w:lineRule="auto"/>
        <w:ind w:left="150" w:right="150" w:firstLine="450"/>
        <w:rPr>
          <w:rFonts w:ascii="Bookman Old Style" w:eastAsia="Times New Roman" w:hAnsi="Bookman Old Style" w:cs="Times New Roman"/>
          <w:sz w:val="40"/>
          <w:szCs w:val="40"/>
          <w:lang w:eastAsia="ru-RU"/>
        </w:rPr>
      </w:pPr>
      <w:r w:rsidRPr="00B15C82">
        <w:rPr>
          <w:rFonts w:ascii="Bookman Old Style" w:eastAsia="Times New Roman" w:hAnsi="Bookman Old Style" w:cs="Times New Roman"/>
          <w:sz w:val="40"/>
          <w:szCs w:val="40"/>
          <w:lang w:eastAsia="ru-RU"/>
        </w:rPr>
        <w:t> </w:t>
      </w:r>
    </w:p>
    <w:p w:rsidR="008F1816" w:rsidRPr="00B15C82" w:rsidRDefault="008F1816" w:rsidP="008F1816">
      <w:pPr>
        <w:spacing w:after="0" w:line="240" w:lineRule="auto"/>
        <w:ind w:left="150" w:right="150" w:firstLine="4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Выставленный материал</w:t>
      </w:r>
      <w:r w:rsidR="00660A31"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должен  включать </w:t>
      </w:r>
      <w:r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в себя фотографии </w:t>
      </w:r>
      <w:r w:rsidR="00660A31"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 комментарии  о людях</w:t>
      </w:r>
      <w:r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 известных, великих</w:t>
      </w:r>
      <w:r w:rsidR="00660A31"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, родителях, учителях, учениках школы.</w:t>
      </w:r>
    </w:p>
    <w:p w:rsidR="00660A31" w:rsidRPr="00B15C82" w:rsidRDefault="00660A31" w:rsidP="008F1816">
      <w:pPr>
        <w:spacing w:after="0" w:line="240" w:lineRule="auto"/>
        <w:ind w:left="150" w:right="150" w:firstLine="45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660A31" w:rsidRPr="00B15C82" w:rsidRDefault="00660A31" w:rsidP="008F1816">
      <w:pPr>
        <w:spacing w:after="0" w:line="240" w:lineRule="auto"/>
        <w:ind w:left="150" w:right="150" w:firstLine="45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8F1816" w:rsidRPr="00B15C82" w:rsidRDefault="00E03FF4" w:rsidP="00E03FF4">
      <w:pPr>
        <w:spacing w:after="0" w:line="240" w:lineRule="auto"/>
        <w:ind w:right="150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B15C8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2.</w:t>
      </w:r>
      <w:r w:rsidR="00660A31" w:rsidRPr="00B15C8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В холле третьего  расположить</w:t>
      </w:r>
      <w:r w:rsidR="008F1816" w:rsidRPr="00B15C8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 «Дерево жизни». </w:t>
      </w:r>
    </w:p>
    <w:p w:rsidR="00B15C82" w:rsidRDefault="00B15C82" w:rsidP="00B15C82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03FF4" w:rsidRPr="00B15C82" w:rsidRDefault="00E03FF4" w:rsidP="00B15C82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15C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(На стенде изобразить дерево, с помощью </w:t>
      </w:r>
      <w:proofErr w:type="spellStart"/>
      <w:r w:rsidRPr="00B15C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стикеров</w:t>
      </w:r>
      <w:proofErr w:type="spellEnd"/>
      <w:r w:rsidRPr="00B15C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оформить дерево листочками, на которых дети напишут почему они выбирают ЖИЗНЬ)</w:t>
      </w:r>
    </w:p>
    <w:p w:rsidR="00660A31" w:rsidRPr="00B15C82" w:rsidRDefault="00660A31" w:rsidP="008F1816">
      <w:pPr>
        <w:spacing w:after="0" w:line="240" w:lineRule="auto"/>
        <w:ind w:left="150" w:right="150" w:firstLine="450"/>
        <w:rPr>
          <w:rFonts w:ascii="Times New Roman" w:eastAsia="Times New Roman" w:hAnsi="Times New Roman" w:cs="Times New Roman"/>
          <w:b/>
          <w:i/>
          <w:iCs/>
          <w:noProof/>
          <w:color w:val="0000FF"/>
          <w:sz w:val="28"/>
          <w:szCs w:val="28"/>
          <w:lang w:eastAsia="ru-RU"/>
        </w:rPr>
      </w:pPr>
    </w:p>
    <w:p w:rsidR="00B15C82" w:rsidRDefault="00B15C82" w:rsidP="00ED00F5">
      <w:pPr>
        <w:spacing w:after="0" w:line="240" w:lineRule="auto"/>
        <w:ind w:right="15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8F1816" w:rsidRPr="00B15C82" w:rsidRDefault="00232888" w:rsidP="00ED00F5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Всем, кто</w:t>
      </w:r>
      <w:r w:rsidR="00ED00F5"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будет </w:t>
      </w:r>
      <w:r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проходит</w:t>
      </w:r>
      <w:r w:rsidR="00ED00F5"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ь</w:t>
      </w:r>
      <w:r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мимо,  предложить</w:t>
      </w:r>
      <w:r w:rsidR="008F1816"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, написать на </w:t>
      </w:r>
      <w:proofErr w:type="spellStart"/>
      <w:r w:rsidR="008F1816"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стикере</w:t>
      </w:r>
      <w:proofErr w:type="spellEnd"/>
      <w:r w:rsidR="008F1816"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, почему он выбирает ж</w:t>
      </w:r>
      <w:r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изнь, и приклеить  листочек</w:t>
      </w:r>
      <w:r w:rsidR="008F1816"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на </w:t>
      </w:r>
      <w:r w:rsidR="008F1816" w:rsidRPr="00B15C8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«Дерево жизни». </w:t>
      </w:r>
    </w:p>
    <w:p w:rsidR="008F1816" w:rsidRPr="00B15C82" w:rsidRDefault="008F1816" w:rsidP="008F1816">
      <w:pPr>
        <w:spacing w:after="0" w:line="240" w:lineRule="auto"/>
        <w:ind w:left="150" w:right="150" w:firstLine="4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Данное занятие </w:t>
      </w:r>
      <w:r w:rsidR="00ED00F5"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поможет учащимся сформулировать главную цель в жизни, указать самую яркую дорогу к достижению цели. </w:t>
      </w:r>
    </w:p>
    <w:p w:rsidR="008F1816" w:rsidRPr="00B15C82" w:rsidRDefault="008F1816" w:rsidP="008F1816">
      <w:pPr>
        <w:spacing w:after="0" w:line="240" w:lineRule="auto"/>
        <w:ind w:left="150" w:right="150" w:firstLine="4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03FF4" w:rsidRPr="00B15C82" w:rsidRDefault="00E03FF4" w:rsidP="00E03FF4">
      <w:pPr>
        <w:spacing w:after="0" w:line="240" w:lineRule="auto"/>
        <w:ind w:right="150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B15C82" w:rsidRDefault="00B15C82" w:rsidP="00E03FF4">
      <w:pPr>
        <w:spacing w:after="0" w:line="240" w:lineRule="auto"/>
        <w:ind w:right="150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E03FF4" w:rsidRPr="00B15C82" w:rsidRDefault="00E03FF4" w:rsidP="00E03FF4">
      <w:pPr>
        <w:spacing w:after="0" w:line="240" w:lineRule="auto"/>
        <w:ind w:right="15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15C8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3. </w:t>
      </w:r>
      <w:r w:rsidR="00ED00F5" w:rsidRPr="00B15C8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Провести классные часы </w:t>
      </w:r>
      <w:r w:rsidR="008F1816" w:rsidRPr="00B15C8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на тему: «Путешествие в Жизнь».</w:t>
      </w:r>
      <w:r w:rsidR="008F1816"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</w:p>
    <w:p w:rsidR="00E03FF4" w:rsidRPr="00B15C82" w:rsidRDefault="00E03FF4" w:rsidP="00E03FF4">
      <w:pPr>
        <w:spacing w:after="0" w:line="240" w:lineRule="auto"/>
        <w:ind w:left="600" w:right="15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E03FF4" w:rsidRPr="00B15C82" w:rsidRDefault="008F1816" w:rsidP="00E03FF4">
      <w:pPr>
        <w:spacing w:after="0" w:line="240" w:lineRule="auto"/>
        <w:ind w:left="600" w:right="15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Кл</w:t>
      </w:r>
      <w:r w:rsidR="00ED00F5"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ассные руководители расскажут </w:t>
      </w:r>
      <w:r w:rsidR="00E03FF4"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о том, что</w:t>
      </w:r>
      <w:r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такое жизнь, какие она имеет смыслы (на различных пози</w:t>
      </w:r>
      <w:r w:rsidR="00ED00F5"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тивных примерах). </w:t>
      </w:r>
    </w:p>
    <w:p w:rsidR="00E03FF4" w:rsidRPr="00B15C82" w:rsidRDefault="00ED00F5" w:rsidP="00E03FF4">
      <w:pPr>
        <w:spacing w:after="0" w:line="240" w:lineRule="auto"/>
        <w:ind w:left="600" w:right="15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Затем учащимся предложить на  бумаге </w:t>
      </w:r>
      <w:r w:rsidR="008F1816"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совершить путешествие в свою жизнь: </w:t>
      </w:r>
    </w:p>
    <w:p w:rsidR="008F2E7A" w:rsidRPr="00B15C82" w:rsidRDefault="008F1816" w:rsidP="00E03FF4">
      <w:pPr>
        <w:spacing w:after="0" w:line="240" w:lineRule="auto"/>
        <w:ind w:left="600" w:right="15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нарисовать линию своей жизни и отметить на ней настоящие и будущие достижения, нар</w:t>
      </w:r>
      <w:r w:rsidR="00ED00F5"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исовать рядом с линией то </w:t>
      </w:r>
      <w:r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ради </w:t>
      </w:r>
      <w:r w:rsidR="00ED00F5"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чего и кого мы живем. </w:t>
      </w:r>
      <w:r w:rsid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Самые яркие и интересные работы </w:t>
      </w:r>
      <w:r w:rsidR="008F2E7A"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отметить и разместить на стенде.</w:t>
      </w:r>
      <w:r w:rsidR="008F2E7A"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</w:p>
    <w:p w:rsidR="00E03FF4" w:rsidRPr="00B15C82" w:rsidRDefault="008F2E7A" w:rsidP="008F1816">
      <w:pPr>
        <w:spacing w:after="0" w:line="240" w:lineRule="auto"/>
        <w:ind w:left="150" w:right="150" w:firstLine="45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</w:p>
    <w:p w:rsidR="00B15C82" w:rsidRDefault="00B15C82" w:rsidP="00E03FF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B15C82" w:rsidRDefault="00B15C82" w:rsidP="00E03FF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B15C82" w:rsidRDefault="00B15C82" w:rsidP="00E03FF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B15C82" w:rsidRDefault="00B15C82" w:rsidP="00E03FF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B15C82" w:rsidRDefault="008F2E7A" w:rsidP="00E03FF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B15C8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</w:t>
      </w:r>
      <w:r w:rsidR="008F1816" w:rsidRPr="00B15C8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4. </w:t>
      </w:r>
      <w:r w:rsidR="00B15C8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Провести с классными  </w:t>
      </w:r>
      <w:r w:rsidR="00ED00F5" w:rsidRPr="00B15C8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руководителями</w:t>
      </w:r>
      <w:r w:rsidRPr="00B15C8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  </w:t>
      </w:r>
    </w:p>
    <w:p w:rsidR="008F1816" w:rsidRDefault="008F2E7A" w:rsidP="00E03FF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B15C8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конференцию</w:t>
      </w:r>
      <w:r w:rsidR="003D431A" w:rsidRPr="00B15C8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</w:t>
      </w:r>
      <w:r w:rsidR="008F1816" w:rsidRPr="00B15C8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по профилактике суицидального риска.</w:t>
      </w:r>
    </w:p>
    <w:p w:rsidR="00B15C82" w:rsidRPr="00B15C82" w:rsidRDefault="00B15C82" w:rsidP="00E03FF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5C82">
        <w:rPr>
          <w:rFonts w:ascii="Bookman Old Style" w:eastAsia="Times New Roman" w:hAnsi="Bookman Old Style" w:cs="Times New Roman"/>
          <w:sz w:val="28"/>
          <w:szCs w:val="28"/>
          <w:lang w:eastAsia="ru-RU"/>
        </w:rPr>
        <w:t>(по специальному плану.)</w:t>
      </w:r>
    </w:p>
    <w:p w:rsidR="008F1816" w:rsidRPr="00B15C82" w:rsidRDefault="008F1816" w:rsidP="008F1816">
      <w:pPr>
        <w:spacing w:after="0" w:line="240" w:lineRule="auto"/>
        <w:ind w:left="150" w:right="150" w:firstLine="4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03FF4" w:rsidRPr="00B15C82" w:rsidRDefault="00E03FF4" w:rsidP="008F1816">
      <w:pPr>
        <w:spacing w:after="0" w:line="240" w:lineRule="auto"/>
        <w:ind w:left="150" w:right="150" w:firstLine="450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8F1816" w:rsidRPr="00B15C82" w:rsidRDefault="008F2E7A" w:rsidP="00E03FF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15C8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5. Привести родительские собрания и конференции</w:t>
      </w:r>
      <w:r w:rsidR="008F1816" w:rsidRPr="00B15C8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«Профилактика суицидальных склонностей несовершеннолетних».</w:t>
      </w:r>
    </w:p>
    <w:p w:rsidR="00E03FF4" w:rsidRPr="00B15C82" w:rsidRDefault="00E03FF4" w:rsidP="008F1816">
      <w:pPr>
        <w:spacing w:after="0" w:line="240" w:lineRule="auto"/>
        <w:ind w:left="150" w:right="150" w:firstLine="45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B15C82" w:rsidRDefault="00B15C82" w:rsidP="00E03FF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8F1816" w:rsidRPr="00B15C82" w:rsidRDefault="00B15C82" w:rsidP="00E03FF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6. В заключении на жизнеутверждающей ноте п</w:t>
      </w:r>
      <w:r w:rsidR="008F2E7A" w:rsidRPr="00B15C8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ровести концертную программу силами учащихся школы, пропагандирующую любовь к жизни.</w:t>
      </w:r>
      <w:r w:rsidR="008F1816" w:rsidRPr="00B15C8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</w:t>
      </w:r>
    </w:p>
    <w:p w:rsidR="008F1816" w:rsidRPr="00B15C82" w:rsidRDefault="008F1816" w:rsidP="008F1816">
      <w:pPr>
        <w:spacing w:after="0" w:line="240" w:lineRule="auto"/>
        <w:ind w:left="150" w:right="150" w:firstLine="72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15C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</w:p>
    <w:p w:rsidR="00C04077" w:rsidRPr="00B15C82" w:rsidRDefault="00D76828">
      <w:pPr>
        <w:rPr>
          <w:b/>
          <w:sz w:val="28"/>
          <w:szCs w:val="28"/>
        </w:rPr>
      </w:pPr>
    </w:p>
    <w:sectPr w:rsidR="00C04077" w:rsidRPr="00B1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344C"/>
    <w:multiLevelType w:val="hybridMultilevel"/>
    <w:tmpl w:val="BE660988"/>
    <w:lvl w:ilvl="0" w:tplc="03D0A836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7E"/>
    <w:rsid w:val="0010341A"/>
    <w:rsid w:val="001931A1"/>
    <w:rsid w:val="001C7E2D"/>
    <w:rsid w:val="00232888"/>
    <w:rsid w:val="003D431A"/>
    <w:rsid w:val="003F6F3F"/>
    <w:rsid w:val="00660A31"/>
    <w:rsid w:val="008F1816"/>
    <w:rsid w:val="008F2E7A"/>
    <w:rsid w:val="00AC3E7E"/>
    <w:rsid w:val="00B15C82"/>
    <w:rsid w:val="00CF2BD8"/>
    <w:rsid w:val="00D76828"/>
    <w:rsid w:val="00E03FF4"/>
    <w:rsid w:val="00ED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E472C-8F39-47ED-A34C-B589E332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2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user_420</dc:creator>
  <cp:keywords/>
  <dc:description/>
  <cp:lastModifiedBy>user_420</cp:lastModifiedBy>
  <cp:revision>7</cp:revision>
  <dcterms:created xsi:type="dcterms:W3CDTF">2017-03-17T15:01:00Z</dcterms:created>
  <dcterms:modified xsi:type="dcterms:W3CDTF">2017-03-27T08:14:00Z</dcterms:modified>
</cp:coreProperties>
</file>