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1" w:rsidRDefault="00684B21">
      <w:pPr>
        <w:rPr>
          <w:sz w:val="17"/>
        </w:rPr>
        <w:sectPr w:rsidR="00684B21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  <w:bookmarkStart w:id="0" w:name="_GoBack"/>
      <w:bookmarkEnd w:id="0"/>
    </w:p>
    <w:p w:rsidR="00684B21" w:rsidRDefault="00336AB8">
      <w:pPr>
        <w:pStyle w:val="a3"/>
        <w:spacing w:before="74"/>
        <w:ind w:left="12579"/>
      </w:pPr>
      <w:r>
        <w:lastRenderedPageBreak/>
        <w:t>Приложение 1</w:t>
      </w:r>
    </w:p>
    <w:p w:rsidR="00684B21" w:rsidRDefault="00336AB8">
      <w:pPr>
        <w:pStyle w:val="a3"/>
        <w:ind w:left="12548"/>
      </w:pPr>
      <w:r>
        <w:t>«Утверждаю»</w:t>
      </w:r>
    </w:p>
    <w:p w:rsidR="00684B21" w:rsidRDefault="00336AB8">
      <w:pPr>
        <w:pStyle w:val="a3"/>
        <w:ind w:left="12599"/>
      </w:pPr>
      <w:r>
        <w:t>Директор МОУ СОШ №</w:t>
      </w:r>
      <w:r>
        <w:rPr>
          <w:spacing w:val="-10"/>
        </w:rPr>
        <w:t xml:space="preserve"> </w:t>
      </w:r>
      <w:r w:rsidR="0015176C">
        <w:t>33</w:t>
      </w:r>
    </w:p>
    <w:p w:rsidR="00684B21" w:rsidRDefault="00336AB8">
      <w:pPr>
        <w:pStyle w:val="a3"/>
        <w:tabs>
          <w:tab w:val="left" w:pos="14014"/>
        </w:tabs>
        <w:ind w:left="1257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15176C">
        <w:t>К.К.Колганов</w:t>
      </w:r>
      <w:proofErr w:type="spellEnd"/>
    </w:p>
    <w:p w:rsidR="00684B21" w:rsidRDefault="00336AB8">
      <w:pPr>
        <w:pStyle w:val="a3"/>
        <w:tabs>
          <w:tab w:val="left" w:pos="13153"/>
        </w:tabs>
        <w:ind w:left="12551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сентября 2020</w:t>
      </w:r>
      <w:r>
        <w:rPr>
          <w:spacing w:val="-7"/>
        </w:rPr>
        <w:t xml:space="preserve"> </w:t>
      </w:r>
      <w:r>
        <w:t>года</w:t>
      </w:r>
    </w:p>
    <w:p w:rsidR="00684B21" w:rsidRDefault="00684B21">
      <w:pPr>
        <w:pStyle w:val="a3"/>
        <w:spacing w:before="2"/>
        <w:rPr>
          <w:sz w:val="16"/>
        </w:rPr>
      </w:pPr>
    </w:p>
    <w:p w:rsidR="00684B21" w:rsidRDefault="00336AB8">
      <w:pPr>
        <w:pStyle w:val="a3"/>
        <w:spacing w:before="90"/>
        <w:ind w:left="3739" w:right="3739"/>
        <w:jc w:val="center"/>
      </w:pPr>
      <w:r>
        <w:t>Календарный план</w:t>
      </w:r>
    </w:p>
    <w:p w:rsidR="00684B21" w:rsidRDefault="00336AB8">
      <w:pPr>
        <w:pStyle w:val="a3"/>
        <w:ind w:left="3739" w:right="3739"/>
        <w:jc w:val="center"/>
      </w:pPr>
      <w:r>
        <w:t>Спортивно-м</w:t>
      </w:r>
      <w:r w:rsidR="0015176C">
        <w:t>ассовых мероприятий МОУ СОШ № 33</w:t>
      </w:r>
      <w:r>
        <w:t xml:space="preserve"> в 2020 – 2021 учебном году</w:t>
      </w:r>
    </w:p>
    <w:p w:rsidR="00684B21" w:rsidRDefault="00684B21">
      <w:pPr>
        <w:pStyle w:val="a3"/>
        <w:rPr>
          <w:sz w:val="20"/>
        </w:rPr>
      </w:pPr>
    </w:p>
    <w:p w:rsidR="00684B21" w:rsidRDefault="00684B21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9"/>
        <w:gridCol w:w="1416"/>
        <w:gridCol w:w="1428"/>
        <w:gridCol w:w="1408"/>
        <w:gridCol w:w="1560"/>
        <w:gridCol w:w="1558"/>
        <w:gridCol w:w="1702"/>
        <w:gridCol w:w="1899"/>
      </w:tblGrid>
      <w:tr w:rsidR="00684B21">
        <w:trPr>
          <w:trHeight w:val="275"/>
        </w:trPr>
        <w:tc>
          <w:tcPr>
            <w:tcW w:w="674" w:type="dxa"/>
            <w:vMerge w:val="restart"/>
          </w:tcPr>
          <w:p w:rsidR="00684B21" w:rsidRDefault="00336AB8">
            <w:pPr>
              <w:pStyle w:val="TableParagraph"/>
              <w:spacing w:line="240" w:lineRule="auto"/>
              <w:ind w:left="148" w:right="119" w:firstLine="7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684B21" w:rsidRDefault="00336AB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 вида спартакиады</w:t>
            </w:r>
          </w:p>
        </w:tc>
        <w:tc>
          <w:tcPr>
            <w:tcW w:w="7370" w:type="dxa"/>
            <w:gridSpan w:val="5"/>
          </w:tcPr>
          <w:p w:rsidR="00684B21" w:rsidRDefault="00336AB8">
            <w:pPr>
              <w:pStyle w:val="TableParagraph"/>
              <w:spacing w:line="256" w:lineRule="exact"/>
              <w:ind w:left="2566" w:right="2552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02" w:type="dxa"/>
            <w:vMerge w:val="restart"/>
          </w:tcPr>
          <w:p w:rsidR="00684B21" w:rsidRDefault="00336AB8">
            <w:pPr>
              <w:pStyle w:val="TableParagraph"/>
              <w:spacing w:line="240" w:lineRule="auto"/>
              <w:ind w:left="267" w:right="239" w:firstLine="228"/>
              <w:rPr>
                <w:sz w:val="24"/>
              </w:rPr>
            </w:pPr>
            <w:r>
              <w:rPr>
                <w:sz w:val="24"/>
              </w:rPr>
              <w:t>Состав участников</w:t>
            </w:r>
          </w:p>
        </w:tc>
        <w:tc>
          <w:tcPr>
            <w:tcW w:w="1899" w:type="dxa"/>
            <w:vMerge w:val="restart"/>
          </w:tcPr>
          <w:p w:rsidR="00684B21" w:rsidRDefault="00336AB8">
            <w:pPr>
              <w:pStyle w:val="TableParagraph"/>
              <w:spacing w:line="240" w:lineRule="auto"/>
              <w:ind w:left="358" w:right="326" w:firstLine="266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</w:tr>
      <w:tr w:rsidR="00684B21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684B21" w:rsidRDefault="00684B2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684B21" w:rsidRDefault="00684B2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684B21" w:rsidRDefault="00336AB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  <w:p w:rsidR="00684B21" w:rsidRDefault="00336AB8">
            <w:pPr>
              <w:pStyle w:val="TableParagraph"/>
              <w:spacing w:line="261" w:lineRule="exact"/>
              <w:ind w:left="35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28" w:type="dxa"/>
          </w:tcPr>
          <w:p w:rsidR="00684B21" w:rsidRDefault="00336AB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684B21" w:rsidRDefault="00336AB8">
            <w:pPr>
              <w:pStyle w:val="TableParagraph"/>
              <w:spacing w:line="261" w:lineRule="exact"/>
              <w:ind w:left="35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08" w:type="dxa"/>
          </w:tcPr>
          <w:p w:rsidR="00684B21" w:rsidRDefault="00336AB8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5 – 6</w:t>
            </w:r>
          </w:p>
          <w:p w:rsidR="00684B21" w:rsidRDefault="00336AB8">
            <w:pPr>
              <w:pStyle w:val="TableParagraph"/>
              <w:spacing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684B21" w:rsidRDefault="00336AB8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7- 8-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84B21" w:rsidRDefault="00336AB8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684B21" w:rsidRDefault="00336AB8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84B21" w:rsidRDefault="00336AB8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84B21" w:rsidRDefault="00684B21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684B21" w:rsidRDefault="00684B21">
            <w:pPr>
              <w:rPr>
                <w:sz w:val="2"/>
                <w:szCs w:val="2"/>
              </w:rPr>
            </w:pP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4940" w:type="dxa"/>
            <w:gridSpan w:val="8"/>
          </w:tcPr>
          <w:p w:rsidR="00684B21" w:rsidRDefault="00336AB8">
            <w:pPr>
              <w:pStyle w:val="TableParagraph"/>
              <w:spacing w:line="256" w:lineRule="exact"/>
              <w:ind w:left="5785" w:right="5773"/>
              <w:jc w:val="center"/>
              <w:rPr>
                <w:sz w:val="24"/>
              </w:rPr>
            </w:pPr>
            <w:r>
              <w:rPr>
                <w:sz w:val="24"/>
              </w:rPr>
              <w:t>Внутри школьные соревнования</w:t>
            </w:r>
          </w:p>
        </w:tc>
      </w:tr>
      <w:tr w:rsidR="00684B21">
        <w:trPr>
          <w:trHeight w:val="278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14940" w:type="dxa"/>
            <w:gridSpan w:val="8"/>
          </w:tcPr>
          <w:p w:rsidR="00684B21" w:rsidRDefault="00336A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Фестиваль ГТО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Бег: 30 метров</w:t>
            </w:r>
          </w:p>
        </w:tc>
        <w:tc>
          <w:tcPr>
            <w:tcW w:w="2844" w:type="dxa"/>
            <w:gridSpan w:val="2"/>
          </w:tcPr>
          <w:p w:rsidR="00684B21" w:rsidRDefault="00336AB8">
            <w:pPr>
              <w:pStyle w:val="TableParagraph"/>
              <w:ind w:left="965" w:right="9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336AB8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60 метров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8" w:type="dxa"/>
          </w:tcPr>
          <w:p w:rsidR="00684B21" w:rsidRDefault="00336AB8">
            <w:pPr>
              <w:pStyle w:val="TableParagraph"/>
              <w:ind w:left="486" w:right="4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684B21" w:rsidRDefault="00336AB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5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336AB8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100 метров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8" w:type="dxa"/>
          </w:tcPr>
          <w:p w:rsidR="00684B21" w:rsidRDefault="00336AB8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336AB8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Подтягивание на низкой</w:t>
            </w:r>
          </w:p>
          <w:p w:rsidR="00684B21" w:rsidRDefault="00336A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 из виса лежа</w:t>
            </w:r>
          </w:p>
        </w:tc>
        <w:tc>
          <w:tcPr>
            <w:tcW w:w="2844" w:type="dxa"/>
            <w:gridSpan w:val="2"/>
          </w:tcPr>
          <w:p w:rsidR="00684B21" w:rsidRDefault="00336AB8">
            <w:pPr>
              <w:pStyle w:val="TableParagraph"/>
              <w:ind w:left="966" w:right="96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0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15176C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Гимнастический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Подтягивание на перекладине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26" w:type="dxa"/>
            <w:gridSpan w:val="3"/>
          </w:tcPr>
          <w:p w:rsidR="00684B21" w:rsidRDefault="00336AB8">
            <w:pPr>
              <w:pStyle w:val="TableParagraph"/>
              <w:ind w:left="1836" w:right="183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15176C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 w:rsidRPr="0015176C">
              <w:rPr>
                <w:sz w:val="24"/>
              </w:rPr>
              <w:t>Гимнастический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</w:p>
        </w:tc>
        <w:tc>
          <w:tcPr>
            <w:tcW w:w="7370" w:type="dxa"/>
            <w:gridSpan w:val="5"/>
          </w:tcPr>
          <w:p w:rsidR="00684B21" w:rsidRDefault="00336AB8">
            <w:pPr>
              <w:pStyle w:val="TableParagraph"/>
              <w:ind w:left="2565" w:right="25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15176C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4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</w:t>
            </w:r>
          </w:p>
          <w:p w:rsidR="00684B21" w:rsidRDefault="00336A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лежа</w:t>
            </w:r>
          </w:p>
        </w:tc>
        <w:tc>
          <w:tcPr>
            <w:tcW w:w="7370" w:type="dxa"/>
            <w:gridSpan w:val="5"/>
          </w:tcPr>
          <w:p w:rsidR="00684B21" w:rsidRDefault="00336AB8">
            <w:pPr>
              <w:pStyle w:val="TableParagraph"/>
              <w:spacing w:line="273" w:lineRule="exact"/>
              <w:ind w:left="2566" w:right="25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2B4A2A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 w:rsidRPr="0015176C">
              <w:rPr>
                <w:sz w:val="24"/>
              </w:rPr>
              <w:t>Гимнастический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</w:p>
          <w:p w:rsidR="00684B21" w:rsidRDefault="00336A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положения «лежа на спине» за 30 с.</w:t>
            </w:r>
          </w:p>
        </w:tc>
        <w:tc>
          <w:tcPr>
            <w:tcW w:w="7370" w:type="dxa"/>
            <w:gridSpan w:val="5"/>
          </w:tcPr>
          <w:p w:rsidR="00684B21" w:rsidRDefault="00336AB8">
            <w:pPr>
              <w:pStyle w:val="TableParagraph"/>
              <w:ind w:left="2566" w:right="25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84B21" w:rsidRDefault="00336AB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2B4A2A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 w:rsidRPr="0015176C">
              <w:rPr>
                <w:sz w:val="24"/>
              </w:rPr>
              <w:t>Гимнастический зал</w:t>
            </w:r>
          </w:p>
        </w:tc>
      </w:tr>
      <w:tr w:rsidR="00684B21">
        <w:trPr>
          <w:trHeight w:val="275"/>
        </w:trPr>
        <w:tc>
          <w:tcPr>
            <w:tcW w:w="15614" w:type="dxa"/>
            <w:gridSpan w:val="9"/>
          </w:tcPr>
          <w:p w:rsidR="00684B21" w:rsidRDefault="00336AB8">
            <w:pPr>
              <w:pStyle w:val="TableParagraph"/>
              <w:tabs>
                <w:tab w:val="left" w:pos="9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Массовые соревнования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Весёлые старты</w:t>
            </w:r>
          </w:p>
        </w:tc>
        <w:tc>
          <w:tcPr>
            <w:tcW w:w="2844" w:type="dxa"/>
            <w:gridSpan w:val="2"/>
          </w:tcPr>
          <w:p w:rsidR="00684B21" w:rsidRDefault="00336AB8">
            <w:pPr>
              <w:pStyle w:val="TableParagraph"/>
              <w:ind w:left="995" w:right="96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26" w:type="dxa"/>
            <w:gridSpan w:val="3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684B21" w:rsidRDefault="00336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19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9" w:type="dxa"/>
          </w:tcPr>
          <w:p w:rsidR="00684B21" w:rsidRDefault="002B4A2A">
            <w:pPr>
              <w:pStyle w:val="TableParagraph"/>
              <w:spacing w:line="26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</w:tbl>
    <w:p w:rsidR="00684B21" w:rsidRDefault="00684B21">
      <w:pPr>
        <w:rPr>
          <w:sz w:val="24"/>
        </w:rPr>
        <w:sectPr w:rsidR="00684B21">
          <w:pgSz w:w="16840" w:h="1190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9"/>
        <w:gridCol w:w="1416"/>
        <w:gridCol w:w="1424"/>
        <w:gridCol w:w="1409"/>
        <w:gridCol w:w="1561"/>
        <w:gridCol w:w="1553"/>
        <w:gridCol w:w="1700"/>
        <w:gridCol w:w="1897"/>
      </w:tblGrid>
      <w:tr w:rsidR="00684B21">
        <w:trPr>
          <w:trHeight w:val="551"/>
        </w:trPr>
        <w:tc>
          <w:tcPr>
            <w:tcW w:w="67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23" w:type="dxa"/>
            <w:gridSpan w:val="3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7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4929" w:type="dxa"/>
            <w:gridSpan w:val="8"/>
          </w:tcPr>
          <w:p w:rsidR="00684B21" w:rsidRDefault="00336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Командные соревнования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Пионербол</w:t>
            </w:r>
          </w:p>
        </w:tc>
        <w:tc>
          <w:tcPr>
            <w:tcW w:w="4249" w:type="dxa"/>
            <w:gridSpan w:val="3"/>
          </w:tcPr>
          <w:p w:rsidR="00684B21" w:rsidRDefault="00336AB8">
            <w:pPr>
              <w:pStyle w:val="TableParagraph"/>
              <w:ind w:left="1703" w:right="16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1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3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4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14" w:type="dxa"/>
            <w:gridSpan w:val="2"/>
          </w:tcPr>
          <w:p w:rsidR="00684B21" w:rsidRDefault="00336AB8">
            <w:pPr>
              <w:pStyle w:val="TableParagraph"/>
              <w:spacing w:line="273" w:lineRule="exact"/>
              <w:ind w:left="678"/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spacing w:line="273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3" w:type="dxa"/>
          </w:tcPr>
          <w:p w:rsidR="00684B21" w:rsidRDefault="00336AB8">
            <w:pPr>
              <w:pStyle w:val="TableParagraph"/>
              <w:ind w:left="345" w:right="3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Первенство по шахматам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ind w:left="2683" w:right="2663"/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Мини-футбол</w:t>
            </w:r>
          </w:p>
        </w:tc>
        <w:tc>
          <w:tcPr>
            <w:tcW w:w="5810" w:type="dxa"/>
            <w:gridSpan w:val="4"/>
          </w:tcPr>
          <w:p w:rsidR="00684B21" w:rsidRDefault="00336AB8">
            <w:pPr>
              <w:pStyle w:val="TableParagraph"/>
              <w:ind w:left="2532" w:right="25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53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ind w:left="2681" w:right="26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«А, ну-ка, парни»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3" w:type="dxa"/>
          </w:tcPr>
          <w:p w:rsidR="00684B21" w:rsidRDefault="00336AB8">
            <w:pPr>
              <w:pStyle w:val="TableParagraph"/>
              <w:ind w:left="347" w:right="3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Настольный теннис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47" w:type="dxa"/>
            <w:gridSpan w:val="4"/>
          </w:tcPr>
          <w:p w:rsidR="00684B21" w:rsidRDefault="00336AB8">
            <w:pPr>
              <w:pStyle w:val="TableParagraph"/>
              <w:spacing w:line="256" w:lineRule="exact"/>
              <w:ind w:left="2243" w:right="2225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spacing w:line="256" w:lineRule="exact"/>
              <w:ind w:left="271" w:right="2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Личник</w:t>
            </w:r>
            <w:proofErr w:type="spellEnd"/>
          </w:p>
        </w:tc>
        <w:tc>
          <w:tcPr>
            <w:tcW w:w="1897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4B21">
        <w:trPr>
          <w:trHeight w:val="554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7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Президентские состязания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spacing w:line="273" w:lineRule="exact"/>
              <w:ind w:left="2681" w:right="2663"/>
              <w:jc w:val="center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spacing w:line="273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 w:rsidRPr="002B4A2A">
              <w:rPr>
                <w:sz w:val="24"/>
              </w:rPr>
              <w:t>Гимнастический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ind w:left="2678" w:right="266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Бадминтон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ind w:left="2678" w:right="266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2B4A2A">
            <w:pPr>
              <w:pStyle w:val="TableParagraph"/>
              <w:spacing w:line="261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Игровой зал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7363" w:type="dxa"/>
            <w:gridSpan w:val="5"/>
          </w:tcPr>
          <w:p w:rsidR="00684B21" w:rsidRDefault="00336AB8">
            <w:pPr>
              <w:pStyle w:val="TableParagraph"/>
              <w:ind w:left="2678" w:right="2663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4929" w:type="dxa"/>
            <w:gridSpan w:val="8"/>
          </w:tcPr>
          <w:p w:rsidR="00684B21" w:rsidRDefault="00336AB8">
            <w:pPr>
              <w:pStyle w:val="TableParagraph"/>
              <w:spacing w:line="256" w:lineRule="exact"/>
              <w:ind w:left="4861" w:right="4838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среди городских школ</w:t>
            </w: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684B21" w:rsidRDefault="00336AB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84B21" w:rsidRDefault="00336AB8">
            <w:pPr>
              <w:pStyle w:val="TableParagraph"/>
              <w:spacing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4" w:type="dxa"/>
            <w:gridSpan w:val="2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278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2840" w:type="dxa"/>
            <w:gridSpan w:val="2"/>
          </w:tcPr>
          <w:p w:rsidR="00684B21" w:rsidRDefault="00336AB8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14" w:type="dxa"/>
            <w:gridSpan w:val="2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spacing w:line="258" w:lineRule="exact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Тэг-регби 3х3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3" w:type="dxa"/>
            <w:gridSpan w:val="3"/>
          </w:tcPr>
          <w:p w:rsidR="00684B21" w:rsidRDefault="00336AB8">
            <w:pPr>
              <w:pStyle w:val="TableParagraph"/>
              <w:spacing w:line="256" w:lineRule="exact"/>
              <w:ind w:left="1442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spacing w:line="256" w:lineRule="exact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827"/>
        </w:trPr>
        <w:tc>
          <w:tcPr>
            <w:tcW w:w="674" w:type="dxa"/>
          </w:tcPr>
          <w:p w:rsidR="00684B21" w:rsidRDefault="00336AB8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бадминтон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684B21" w:rsidRDefault="00336AB8">
            <w:pPr>
              <w:pStyle w:val="TableParagraph"/>
              <w:spacing w:line="240" w:lineRule="auto"/>
              <w:ind w:left="244"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7-8 </w:t>
            </w:r>
            <w:r>
              <w:rPr>
                <w:spacing w:val="-4"/>
                <w:sz w:val="24"/>
              </w:rPr>
              <w:t xml:space="preserve">классы </w:t>
            </w:r>
            <w:r>
              <w:rPr>
                <w:sz w:val="24"/>
              </w:rPr>
              <w:t>ноябрь-</w:t>
            </w:r>
          </w:p>
          <w:p w:rsidR="00684B21" w:rsidRDefault="00336AB8">
            <w:pPr>
              <w:pStyle w:val="TableParagraph"/>
              <w:spacing w:line="261" w:lineRule="exact"/>
              <w:ind w:left="238" w:right="2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3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Баскетбол 3х3</w:t>
            </w:r>
          </w:p>
        </w:tc>
        <w:tc>
          <w:tcPr>
            <w:tcW w:w="1416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4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09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1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3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84B21" w:rsidRDefault="00684B2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spacing w:line="256" w:lineRule="exact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929" w:type="dxa"/>
            <w:gridSpan w:val="8"/>
          </w:tcPr>
          <w:p w:rsidR="00684B21" w:rsidRDefault="00336AB8">
            <w:pPr>
              <w:pStyle w:val="TableParagraph"/>
              <w:spacing w:line="256" w:lineRule="exact"/>
              <w:ind w:left="4861" w:right="4842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областного и Всероссийского ранга</w:t>
            </w:r>
          </w:p>
        </w:tc>
      </w:tr>
      <w:tr w:rsidR="00684B21">
        <w:trPr>
          <w:trHeight w:val="275"/>
        </w:trPr>
        <w:tc>
          <w:tcPr>
            <w:tcW w:w="674" w:type="dxa"/>
          </w:tcPr>
          <w:p w:rsidR="00684B21" w:rsidRDefault="00336AB8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32" w:type="dxa"/>
            <w:gridSpan w:val="6"/>
          </w:tcPr>
          <w:p w:rsidR="00684B21" w:rsidRDefault="00336AB8">
            <w:pPr>
              <w:pStyle w:val="TableParagraph"/>
              <w:spacing w:line="256" w:lineRule="exact"/>
              <w:ind w:left="1489" w:right="14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Участвуют отдельные учащиеся </w:t>
            </w:r>
            <w:proofErr w:type="gramStart"/>
            <w:r>
              <w:rPr>
                <w:sz w:val="24"/>
              </w:rPr>
              <w:t>( спортсмены</w:t>
            </w:r>
            <w:proofErr w:type="gramEnd"/>
            <w:r>
              <w:rPr>
                <w:sz w:val="24"/>
              </w:rPr>
              <w:t xml:space="preserve"> ) школы или команды – по вызову</w:t>
            </w:r>
          </w:p>
        </w:tc>
        <w:tc>
          <w:tcPr>
            <w:tcW w:w="1700" w:type="dxa"/>
          </w:tcPr>
          <w:p w:rsidR="00684B21" w:rsidRDefault="00336AB8">
            <w:pPr>
              <w:pStyle w:val="TableParagraph"/>
              <w:spacing w:line="256" w:lineRule="exact"/>
              <w:ind w:left="271" w:right="245"/>
              <w:jc w:val="center"/>
              <w:rPr>
                <w:sz w:val="24"/>
              </w:rPr>
            </w:pPr>
            <w:r>
              <w:rPr>
                <w:sz w:val="24"/>
              </w:rPr>
              <w:t>Отдельные</w:t>
            </w:r>
          </w:p>
        </w:tc>
        <w:tc>
          <w:tcPr>
            <w:tcW w:w="1897" w:type="dxa"/>
          </w:tcPr>
          <w:p w:rsidR="00684B21" w:rsidRDefault="00336AB8">
            <w:pPr>
              <w:pStyle w:val="TableParagraph"/>
              <w:spacing w:line="256" w:lineRule="exact"/>
              <w:ind w:left="128" w:right="9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</w:tr>
    </w:tbl>
    <w:p w:rsidR="00684B21" w:rsidRDefault="00684B21">
      <w:pPr>
        <w:spacing w:line="256" w:lineRule="exact"/>
        <w:jc w:val="center"/>
        <w:rPr>
          <w:sz w:val="24"/>
        </w:rPr>
        <w:sectPr w:rsidR="00684B21">
          <w:pgSz w:w="16840" w:h="1190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9"/>
        <w:gridCol w:w="7370"/>
        <w:gridCol w:w="1701"/>
        <w:gridCol w:w="1898"/>
      </w:tblGrid>
      <w:tr w:rsidR="00684B21">
        <w:trPr>
          <w:trHeight w:val="551"/>
        </w:trPr>
        <w:tc>
          <w:tcPr>
            <w:tcW w:w="674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39" w:type="dxa"/>
            <w:gridSpan w:val="2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684B21" w:rsidRDefault="00336AB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  <w:p w:rsidR="00684B21" w:rsidRDefault="00336AB8">
            <w:pPr>
              <w:pStyle w:val="TableParagraph"/>
              <w:spacing w:line="261" w:lineRule="exact"/>
              <w:ind w:left="178"/>
              <w:rPr>
                <w:sz w:val="24"/>
              </w:rPr>
            </w:pPr>
            <w:r>
              <w:rPr>
                <w:sz w:val="24"/>
              </w:rPr>
              <w:t>или команды</w:t>
            </w:r>
          </w:p>
        </w:tc>
        <w:tc>
          <w:tcPr>
            <w:tcW w:w="1898" w:type="dxa"/>
          </w:tcPr>
          <w:p w:rsidR="00684B21" w:rsidRDefault="00684B2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4B21">
        <w:trPr>
          <w:trHeight w:val="551"/>
        </w:trPr>
        <w:tc>
          <w:tcPr>
            <w:tcW w:w="674" w:type="dxa"/>
          </w:tcPr>
          <w:p w:rsidR="00684B21" w:rsidRDefault="00336AB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IY.</w:t>
            </w:r>
          </w:p>
        </w:tc>
        <w:tc>
          <w:tcPr>
            <w:tcW w:w="3969" w:type="dxa"/>
          </w:tcPr>
          <w:p w:rsidR="00684B21" w:rsidRDefault="00336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7370" w:type="dxa"/>
          </w:tcPr>
          <w:p w:rsidR="00684B21" w:rsidRDefault="00336AB8">
            <w:pPr>
              <w:pStyle w:val="TableParagraph"/>
              <w:ind w:left="2566" w:right="2555"/>
              <w:jc w:val="center"/>
              <w:rPr>
                <w:sz w:val="24"/>
              </w:rPr>
            </w:pPr>
            <w:r>
              <w:rPr>
                <w:sz w:val="24"/>
              </w:rPr>
              <w:t>Один день в четверть</w:t>
            </w:r>
          </w:p>
        </w:tc>
        <w:tc>
          <w:tcPr>
            <w:tcW w:w="1701" w:type="dxa"/>
          </w:tcPr>
          <w:p w:rsidR="00684B21" w:rsidRDefault="00336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Сборная</w:t>
            </w:r>
          </w:p>
          <w:p w:rsidR="00684B21" w:rsidRDefault="00336AB8">
            <w:pPr>
              <w:pStyle w:val="TableParagraph"/>
              <w:spacing w:line="261" w:lineRule="exact"/>
              <w:ind w:left="519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98" w:type="dxa"/>
          </w:tcPr>
          <w:p w:rsidR="00684B21" w:rsidRDefault="00336AB8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Большой</w:t>
            </w:r>
          </w:p>
          <w:p w:rsidR="00684B21" w:rsidRDefault="00336AB8">
            <w:pPr>
              <w:pStyle w:val="TableParagraph"/>
              <w:spacing w:line="261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</w:tr>
    </w:tbl>
    <w:p w:rsidR="00684B21" w:rsidRDefault="00684B21">
      <w:pPr>
        <w:pStyle w:val="a3"/>
        <w:spacing w:before="8"/>
        <w:rPr>
          <w:sz w:val="15"/>
        </w:rPr>
      </w:pPr>
    </w:p>
    <w:p w:rsidR="00684B21" w:rsidRDefault="00336AB8">
      <w:pPr>
        <w:pStyle w:val="a3"/>
        <w:tabs>
          <w:tab w:val="left" w:pos="10350"/>
        </w:tabs>
        <w:spacing w:before="90" w:line="480" w:lineRule="auto"/>
        <w:ind w:left="3956" w:right="3894" w:hanging="32"/>
      </w:pPr>
      <w:r>
        <w:t xml:space="preserve">Методическое объединение учителей </w:t>
      </w:r>
      <w:r w:rsidR="002B4A2A">
        <w:t>физической культуры МОУ СОШ № 3</w:t>
      </w:r>
      <w:r w:rsidR="002B4A2A" w:rsidRPr="002B4A2A">
        <w:t>3</w:t>
      </w:r>
      <w:r w:rsidR="002B4A2A">
        <w:t xml:space="preserve"> Руководитель</w:t>
      </w:r>
      <w:r w:rsidR="002B4A2A">
        <w:tab/>
        <w:t>Колганов</w:t>
      </w:r>
      <w:r>
        <w:t xml:space="preserve"> </w:t>
      </w:r>
      <w:r w:rsidR="002B4A2A">
        <w:rPr>
          <w:spacing w:val="-4"/>
        </w:rPr>
        <w:t>К.К</w:t>
      </w:r>
      <w:r>
        <w:rPr>
          <w:spacing w:val="-4"/>
        </w:rPr>
        <w:t>.</w:t>
      </w:r>
    </w:p>
    <w:sectPr w:rsidR="00684B21">
      <w:pgSz w:w="16840" w:h="1190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4B21"/>
    <w:rsid w:val="0015176C"/>
    <w:rsid w:val="002B4A2A"/>
    <w:rsid w:val="00305DC1"/>
    <w:rsid w:val="00336AB8"/>
    <w:rsid w:val="006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6E7E-D44E-49A1-B963-B15F06E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&lt;4D6963726F736F667420576F7264202D20EAE0EBE5EDE4E0F0EDFBE920EFEBE0ED2032302D3231E3&gt;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&lt;4D6963726F736F667420576F7264202D20EAE0EBE5EDE4E0F0EDFBE920EFEBE0ED2032302D3231E3&gt;</dc:title>
  <dc:creator>&lt;CFEEEBFCE7EEE2E0F2E5EBFC&gt;</dc:creator>
  <cp:lastModifiedBy>артем казаков</cp:lastModifiedBy>
  <cp:revision>3</cp:revision>
  <dcterms:created xsi:type="dcterms:W3CDTF">2021-01-14T12:11:00Z</dcterms:created>
  <dcterms:modified xsi:type="dcterms:W3CDTF">2021-01-15T09:57:00Z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2021-01-14T00:00:00Z</vt:filetime>
  </property>
</Properties>
</file>